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8E4D6" w14:textId="3F71E679"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5672DCB8" w:rsidR="00FC4162" w:rsidRDefault="00FC4162" w:rsidP="00CE7B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CE7B62"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5CBCB27E" w:rsidR="00FC4162" w:rsidRPr="007F774C" w:rsidRDefault="00FC4162" w:rsidP="00FC4162">
      <w:pPr>
        <w:overflowPunct w:val="0"/>
        <w:autoSpaceDE w:val="0"/>
        <w:autoSpaceDN w:val="0"/>
        <w:adjustRightInd w:val="0"/>
        <w:jc w:val="center"/>
        <w:rPr>
          <w:b/>
          <w:caps/>
        </w:rPr>
      </w:pPr>
      <w:r w:rsidRPr="007F774C">
        <w:rPr>
          <w:b/>
          <w:caps/>
        </w:rPr>
        <w:t xml:space="preserve">dėl </w:t>
      </w:r>
      <w:r w:rsidR="00E9560A">
        <w:rPr>
          <w:b/>
          <w:caps/>
        </w:rPr>
        <w:t>SUTIKIMO PERIMTI PATALPAS AŽUPIEČIŲ G. 2, ANYKŠČIŲ M., ANYKŠČIŲ RAJONO SAVIVALDYBĖS NUOSAVYBĖN IR JŲ</w:t>
      </w:r>
      <w:r w:rsidR="00664397">
        <w:rPr>
          <w:b/>
          <w:caps/>
        </w:rPr>
        <w:t xml:space="preserve"> </w:t>
      </w:r>
      <w:r w:rsidR="000E1ADE">
        <w:rPr>
          <w:b/>
          <w:caps/>
        </w:rPr>
        <w:t xml:space="preserve">PERDAVIMO </w:t>
      </w:r>
      <w:r w:rsidRPr="00CD4E97">
        <w:rPr>
          <w:b/>
          <w:caps/>
        </w:rPr>
        <w:t xml:space="preserve">VALDYTI, </w:t>
      </w:r>
      <w:r w:rsidRPr="007F774C">
        <w:rPr>
          <w:b/>
          <w:caps/>
        </w:rPr>
        <w:t xml:space="preserve">NAUDOTI IR DISPONUOTI JUO PATIKĖJIMO TEISE </w:t>
      </w:r>
    </w:p>
    <w:p w14:paraId="4788CAA9" w14:textId="77777777" w:rsidR="006C584E" w:rsidRDefault="006C584E" w:rsidP="00CE7B62">
      <w:pPr>
        <w:overflowPunct w:val="0"/>
        <w:autoSpaceDE w:val="0"/>
        <w:autoSpaceDN w:val="0"/>
        <w:adjustRightInd w:val="0"/>
        <w:ind w:right="49"/>
      </w:pPr>
    </w:p>
    <w:p w14:paraId="521AA874" w14:textId="16BEAA0C" w:rsidR="00FC4162" w:rsidRPr="0031430C" w:rsidRDefault="00000000" w:rsidP="00FC4162">
      <w:pPr>
        <w:overflowPunct w:val="0"/>
        <w:autoSpaceDE w:val="0"/>
        <w:autoSpaceDN w:val="0"/>
        <w:adjustRightInd w:val="0"/>
        <w:ind w:right="49"/>
        <w:jc w:val="center"/>
        <w:rPr>
          <w:szCs w:val="20"/>
        </w:rPr>
      </w:pPr>
      <w:fldSimple w:instr=" FILLIN &quot;data&quot; \* MERGEFORMAT ">
        <w:r w:rsidR="00FC4162" w:rsidRPr="0031430C">
          <w:t>202</w:t>
        </w:r>
        <w:r w:rsidR="00702E12" w:rsidRPr="0031430C">
          <w:t>3</w:t>
        </w:r>
        <w:r w:rsidR="00FC4162" w:rsidRPr="0031430C">
          <w:t xml:space="preserve"> m.</w:t>
        </w:r>
        <w:r w:rsidR="00234D9B" w:rsidRPr="0031430C">
          <w:t xml:space="preserve"> </w:t>
        </w:r>
        <w:r w:rsidR="00B70441">
          <w:t>gruodžio 28</w:t>
        </w:r>
        <w:r w:rsidR="00234D9B" w:rsidRPr="0031430C">
          <w:t xml:space="preserve"> </w:t>
        </w:r>
        <w:r w:rsidR="00FC4162" w:rsidRPr="0031430C">
          <w:t>d.</w:t>
        </w:r>
      </w:fldSimple>
      <w:r w:rsidR="00FC4162" w:rsidRPr="0031430C">
        <w:t xml:space="preserve"> Nr. 1-T</w:t>
      </w:r>
      <w:r w:rsidR="00FC4162" w:rsidRPr="0031430C">
        <w:fldChar w:fldCharType="begin"/>
      </w:r>
      <w:r w:rsidR="00FC4162" w:rsidRPr="0031430C">
        <w:instrText xml:space="preserve"> FILLIN "indeksas" \* MERGEFORMAT </w:instrText>
      </w:r>
      <w:r w:rsidR="00FC4162" w:rsidRPr="0031430C">
        <w:fldChar w:fldCharType="end"/>
      </w:r>
    </w:p>
    <w:p w14:paraId="63BD5D74" w14:textId="77777777" w:rsidR="00FC4162" w:rsidRPr="0031430C" w:rsidRDefault="00FC4162" w:rsidP="00FC4162">
      <w:pPr>
        <w:overflowPunct w:val="0"/>
        <w:autoSpaceDE w:val="0"/>
        <w:autoSpaceDN w:val="0"/>
        <w:adjustRightInd w:val="0"/>
        <w:ind w:right="49"/>
        <w:jc w:val="center"/>
        <w:rPr>
          <w:b/>
          <w:szCs w:val="20"/>
        </w:rPr>
      </w:pPr>
      <w:r w:rsidRPr="0031430C">
        <w:t>Anykščiai</w:t>
      </w:r>
    </w:p>
    <w:p w14:paraId="53AD2271" w14:textId="77777777" w:rsidR="006C584E" w:rsidRDefault="00FC4162" w:rsidP="00FC4162">
      <w:pPr>
        <w:overflowPunct w:val="0"/>
        <w:autoSpaceDE w:val="0"/>
        <w:autoSpaceDN w:val="0"/>
        <w:adjustRightInd w:val="0"/>
        <w:ind w:right="49"/>
        <w:jc w:val="center"/>
      </w:pPr>
      <w:r w:rsidRPr="0031430C">
        <w:t xml:space="preserve">              </w:t>
      </w:r>
    </w:p>
    <w:p w14:paraId="741852C6" w14:textId="230112F1" w:rsidR="00FC4162" w:rsidRPr="003A5796" w:rsidRDefault="00FC4162" w:rsidP="00CE7B62">
      <w:pPr>
        <w:pStyle w:val="Pagrindinistekstas"/>
        <w:spacing w:line="360" w:lineRule="auto"/>
        <w:ind w:firstLine="720"/>
        <w:rPr>
          <w:bCs w:val="0"/>
        </w:rPr>
      </w:pPr>
      <w:bookmarkStart w:id="0" w:name="_Hlk150431461"/>
      <w:r w:rsidRPr="007F774C">
        <w:rPr>
          <w:bCs w:val="0"/>
        </w:rPr>
        <w:t xml:space="preserve">Vadovaudamasi Lietuvos Respublikos vietos savivaldos įstatymo 6 straipsnio </w:t>
      </w:r>
      <w:r w:rsidR="000F0848">
        <w:rPr>
          <w:bCs w:val="0"/>
        </w:rPr>
        <w:t>8 ir 29</w:t>
      </w:r>
      <w:r w:rsidR="008F73F8">
        <w:rPr>
          <w:bCs w:val="0"/>
        </w:rPr>
        <w:t xml:space="preserve"> p</w:t>
      </w:r>
      <w:r w:rsidRPr="007F774C">
        <w:rPr>
          <w:bCs w:val="0"/>
        </w:rPr>
        <w:t>unkt</w:t>
      </w:r>
      <w:r w:rsidR="000F0848">
        <w:rPr>
          <w:bCs w:val="0"/>
        </w:rPr>
        <w:t>ais</w:t>
      </w:r>
      <w:r w:rsidR="008F73F8">
        <w:rPr>
          <w:bCs w:val="0"/>
        </w:rPr>
        <w:t>,</w:t>
      </w:r>
      <w:r w:rsidRPr="007F774C">
        <w:rPr>
          <w:bCs w:val="0"/>
        </w:rPr>
        <w:t xml:space="preserve">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008F73F8">
        <w:rPr>
          <w:bCs w:val="0"/>
        </w:rPr>
        <w:t xml:space="preserve"> ir 16 straipsnio 1 dalimi, </w:t>
      </w:r>
      <w:r w:rsidRPr="007F774C">
        <w:rPr>
          <w:bCs w:val="0"/>
        </w:rPr>
        <w:t>Lietuvos Respublikos valstybės ir savivaldybių turto valdymo, naudojimo ir disponavimo juo įstatymo</w:t>
      </w:r>
      <w:r w:rsidR="008A019B">
        <w:rPr>
          <w:bCs w:val="0"/>
        </w:rPr>
        <w:t xml:space="preserve"> </w:t>
      </w:r>
      <w:r w:rsidR="008D5296">
        <w:rPr>
          <w:bCs w:val="0"/>
        </w:rPr>
        <w:t xml:space="preserve">6 straipsnio 2 punktu, 8 straipsnio 1 </w:t>
      </w:r>
      <w:r w:rsidR="00697C11">
        <w:rPr>
          <w:bCs w:val="0"/>
        </w:rPr>
        <w:t>dali</w:t>
      </w:r>
      <w:r w:rsidR="000105CF">
        <w:rPr>
          <w:bCs w:val="0"/>
        </w:rPr>
        <w:t>mi</w:t>
      </w:r>
      <w:r w:rsidR="008D5296">
        <w:rPr>
          <w:bCs w:val="0"/>
        </w:rPr>
        <w:t xml:space="preserve">,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1" w:name="n_0"/>
      <w:r w:rsidRPr="007F774C">
        <w:rPr>
          <w:bCs w:val="0"/>
        </w:rPr>
        <w:t>Nr. 1-TS-</w:t>
      </w:r>
      <w:r>
        <w:rPr>
          <w:bCs w:val="0"/>
        </w:rPr>
        <w:t>257</w:t>
      </w:r>
      <w:r w:rsidRPr="007F774C">
        <w:rPr>
          <w:bCs w:val="0"/>
        </w:rPr>
        <w:t xml:space="preserve"> </w:t>
      </w:r>
      <w:bookmarkEnd w:id="1"/>
      <w:r w:rsidRPr="007F774C">
        <w:rPr>
          <w:bCs w:val="0"/>
        </w:rPr>
        <w:t xml:space="preserve">,,Dėl Anykščių rajono savivaldybei nuosavybės teise priklausančio turto perdavimo valdyti, naudoti ir disponuoti juo patikėjimo teise tvarkos aprašo patvirtinimo“, </w:t>
      </w:r>
      <w:r w:rsidR="007B5ACE">
        <w:rPr>
          <w:bCs w:val="0"/>
        </w:rPr>
        <w:t>5</w:t>
      </w:r>
      <w:r w:rsidR="007B5ACE" w:rsidRPr="007F774C">
        <w:rPr>
          <w:bCs w:val="0"/>
        </w:rPr>
        <w:t>.1 papunkčiu</w:t>
      </w:r>
      <w:r w:rsidR="00AD67D5">
        <w:rPr>
          <w:bCs w:val="0"/>
        </w:rPr>
        <w:t>,</w:t>
      </w:r>
      <w:r w:rsidR="008F73F8">
        <w:rPr>
          <w:bCs w:val="0"/>
        </w:rPr>
        <w:t xml:space="preserve"> 4,</w:t>
      </w:r>
      <w:r w:rsidR="00024953">
        <w:rPr>
          <w:bCs w:val="0"/>
        </w:rPr>
        <w:t xml:space="preserve"> </w:t>
      </w:r>
      <w:r>
        <w:rPr>
          <w:bCs w:val="0"/>
        </w:rPr>
        <w:t>19</w:t>
      </w:r>
      <w:r w:rsidR="008F73F8">
        <w:rPr>
          <w:bCs w:val="0"/>
        </w:rPr>
        <w:t xml:space="preserve"> ir</w:t>
      </w:r>
      <w:r>
        <w:rPr>
          <w:bCs w:val="0"/>
        </w:rPr>
        <w:t xml:space="preserve"> 22</w:t>
      </w:r>
      <w:r w:rsidRPr="007F774C">
        <w:rPr>
          <w:bCs w:val="0"/>
        </w:rPr>
        <w:t xml:space="preserve"> punktais</w:t>
      </w:r>
      <w:r>
        <w:rPr>
          <w:bCs w:val="0"/>
        </w:rPr>
        <w:t xml:space="preserve"> </w:t>
      </w:r>
      <w:bookmarkEnd w:id="0"/>
      <w:r w:rsidRPr="007F774C">
        <w:rPr>
          <w:bCs w:val="0"/>
        </w:rPr>
        <w:t xml:space="preserve">bei atsižvelgdama į </w:t>
      </w:r>
      <w:r w:rsidR="002B1328">
        <w:rPr>
          <w:bCs w:val="0"/>
        </w:rPr>
        <w:t xml:space="preserve">viešosios </w:t>
      </w:r>
      <w:r w:rsidR="008F73F8">
        <w:rPr>
          <w:bCs w:val="0"/>
        </w:rPr>
        <w:t xml:space="preserve">įstaigos </w:t>
      </w:r>
      <w:r w:rsidRPr="007F774C">
        <w:rPr>
          <w:bCs w:val="0"/>
        </w:rPr>
        <w:t>A</w:t>
      </w:r>
      <w:r w:rsidR="002B1328">
        <w:rPr>
          <w:bCs w:val="0"/>
        </w:rPr>
        <w:t>ukštaitijos profesinio rengimo cen</w:t>
      </w:r>
      <w:r w:rsidR="004C4B65">
        <w:rPr>
          <w:bCs w:val="0"/>
        </w:rPr>
        <w:t>tro</w:t>
      </w:r>
      <w:r w:rsidR="008F73F8" w:rsidRPr="003A5796">
        <w:rPr>
          <w:bCs w:val="0"/>
        </w:rPr>
        <w:t xml:space="preserve"> 2023 m.</w:t>
      </w:r>
      <w:r w:rsidR="00BA330F" w:rsidRPr="003A5796">
        <w:rPr>
          <w:bCs w:val="0"/>
        </w:rPr>
        <w:t xml:space="preserve"> </w:t>
      </w:r>
      <w:r w:rsidR="002B1328">
        <w:rPr>
          <w:bCs w:val="0"/>
        </w:rPr>
        <w:t>spalio 2</w:t>
      </w:r>
      <w:r w:rsidR="009D0C29" w:rsidRPr="003A5796">
        <w:rPr>
          <w:bCs w:val="0"/>
        </w:rPr>
        <w:t xml:space="preserve"> </w:t>
      </w:r>
      <w:r w:rsidR="00BA330F" w:rsidRPr="003A5796">
        <w:rPr>
          <w:bCs w:val="0"/>
        </w:rPr>
        <w:t>d.</w:t>
      </w:r>
      <w:r w:rsidR="006D1CF2">
        <w:rPr>
          <w:bCs w:val="0"/>
        </w:rPr>
        <w:t xml:space="preserve"> raštą Nr.</w:t>
      </w:r>
      <w:r w:rsidR="00634148">
        <w:rPr>
          <w:bCs w:val="0"/>
        </w:rPr>
        <w:t xml:space="preserve"> SR-</w:t>
      </w:r>
      <w:r w:rsidR="002B1328">
        <w:rPr>
          <w:bCs w:val="0"/>
        </w:rPr>
        <w:t>2023/10</w:t>
      </w:r>
      <w:r w:rsidRPr="003A5796">
        <w:rPr>
          <w:bCs w:val="0"/>
        </w:rPr>
        <w:t>, Anykščių rajono savivaldybės taryba</w:t>
      </w:r>
      <w:r w:rsidR="00135BA9">
        <w:rPr>
          <w:bCs w:val="0"/>
        </w:rPr>
        <w:t xml:space="preserve"> </w:t>
      </w:r>
      <w:r w:rsidR="009D0C29" w:rsidRPr="003A5796">
        <w:rPr>
          <w:bCs w:val="0"/>
        </w:rPr>
        <w:t xml:space="preserve"> </w:t>
      </w:r>
      <w:r w:rsidRPr="003A5796">
        <w:rPr>
          <w:bCs w:val="0"/>
          <w:spacing w:val="100"/>
        </w:rPr>
        <w:t>nusprendži</w:t>
      </w:r>
      <w:r w:rsidR="00343C50" w:rsidRPr="00343C50">
        <w:rPr>
          <w:bCs w:val="0"/>
        </w:rPr>
        <w:t>a</w:t>
      </w:r>
      <w:r w:rsidRPr="003A5796">
        <w:rPr>
          <w:bCs w:val="0"/>
        </w:rPr>
        <w:t>:</w:t>
      </w:r>
    </w:p>
    <w:p w14:paraId="3E40B6ED" w14:textId="7A3189BD" w:rsidR="00DE06E0" w:rsidRDefault="002617EE" w:rsidP="00CE7B62">
      <w:pPr>
        <w:pStyle w:val="Pagrindinistekstas"/>
        <w:spacing w:line="360" w:lineRule="auto"/>
        <w:ind w:firstLine="720"/>
        <w:rPr>
          <w:bCs w:val="0"/>
        </w:rPr>
      </w:pPr>
      <w:r>
        <w:rPr>
          <w:bCs w:val="0"/>
        </w:rPr>
        <w:t xml:space="preserve">1. Sutikti perimti </w:t>
      </w:r>
      <w:r w:rsidR="00BA330F">
        <w:rPr>
          <w:bCs w:val="0"/>
        </w:rPr>
        <w:t xml:space="preserve">Anykščių </w:t>
      </w:r>
      <w:r w:rsidR="00304252">
        <w:rPr>
          <w:bCs w:val="0"/>
        </w:rPr>
        <w:t>rajono savivaldybės</w:t>
      </w:r>
      <w:r>
        <w:rPr>
          <w:bCs w:val="0"/>
        </w:rPr>
        <w:t xml:space="preserve"> nuosavybėn</w:t>
      </w:r>
      <w:r w:rsidR="00BA330F">
        <w:rPr>
          <w:bCs w:val="0"/>
        </w:rPr>
        <w:t xml:space="preserve"> </w:t>
      </w:r>
      <w:bookmarkStart w:id="2" w:name="_Hlk151122298"/>
      <w:r w:rsidR="00BA330F">
        <w:rPr>
          <w:bCs w:val="0"/>
        </w:rPr>
        <w:t>savarankišk</w:t>
      </w:r>
      <w:r>
        <w:rPr>
          <w:bCs w:val="0"/>
        </w:rPr>
        <w:t>ųjų</w:t>
      </w:r>
      <w:r w:rsidR="00BA330F">
        <w:rPr>
          <w:bCs w:val="0"/>
        </w:rPr>
        <w:t xml:space="preserve"> savivaldybių funkcij</w:t>
      </w:r>
      <w:r>
        <w:rPr>
          <w:bCs w:val="0"/>
        </w:rPr>
        <w:t>ų</w:t>
      </w:r>
      <w:r w:rsidR="00BA330F">
        <w:rPr>
          <w:bCs w:val="0"/>
        </w:rPr>
        <w:t xml:space="preserve"> </w:t>
      </w:r>
      <w:r w:rsidR="000F4A95">
        <w:rPr>
          <w:bCs w:val="0"/>
        </w:rPr>
        <w:t>–</w:t>
      </w:r>
      <w:r w:rsidR="00BA330F">
        <w:rPr>
          <w:bCs w:val="0"/>
        </w:rPr>
        <w:t xml:space="preserve"> </w:t>
      </w:r>
      <w:r w:rsidRPr="002617EE">
        <w:rPr>
          <w:bCs w:val="0"/>
        </w:rPr>
        <w:t>ikimokyklinio ugdymo, vaikų ir suaugusiųjų neformaliojo švietimo organizavimas, vaikų ir jaunimo užimtumo organizavimas bei kūno kultūros ir sporto plėtojimas, gyventojų poilsio organizavimas – įgyvendinimui</w:t>
      </w:r>
      <w:bookmarkEnd w:id="2"/>
      <w:r w:rsidRPr="002617EE">
        <w:rPr>
          <w:bCs w:val="0"/>
        </w:rPr>
        <w:t xml:space="preserve">, valstybei nuosavybės teise priklausančias ir šiuo metu </w:t>
      </w:r>
      <w:r w:rsidR="00442849">
        <w:rPr>
          <w:bCs w:val="0"/>
        </w:rPr>
        <w:t xml:space="preserve">viešosios įstaigos </w:t>
      </w:r>
      <w:r w:rsidRPr="002617EE">
        <w:rPr>
          <w:bCs w:val="0"/>
        </w:rPr>
        <w:t xml:space="preserve">Aukštaitijos profesinio rengimo centro patikėjimo teise valdomas </w:t>
      </w:r>
      <w:r w:rsidR="00FA73DE">
        <w:rPr>
          <w:bCs w:val="0"/>
        </w:rPr>
        <w:t>507,46</w:t>
      </w:r>
      <w:r w:rsidR="00087D89">
        <w:rPr>
          <w:bCs w:val="0"/>
        </w:rPr>
        <w:t xml:space="preserve"> kv. metrų bendrojo ploto </w:t>
      </w:r>
      <w:r w:rsidRPr="002617EE">
        <w:rPr>
          <w:bCs w:val="0"/>
        </w:rPr>
        <w:t>patalpas</w:t>
      </w:r>
      <w:r w:rsidR="00087D89">
        <w:rPr>
          <w:bCs w:val="0"/>
        </w:rPr>
        <w:t>, pažymėtas plane indeksais nuo 1-</w:t>
      </w:r>
      <w:r w:rsidR="00FA73DE">
        <w:rPr>
          <w:bCs w:val="0"/>
        </w:rPr>
        <w:t>65</w:t>
      </w:r>
      <w:r w:rsidR="00087D89">
        <w:rPr>
          <w:bCs w:val="0"/>
        </w:rPr>
        <w:t xml:space="preserve"> iki 1-</w:t>
      </w:r>
      <w:r w:rsidR="00FA73DE">
        <w:rPr>
          <w:bCs w:val="0"/>
        </w:rPr>
        <w:t>72 imtinai</w:t>
      </w:r>
      <w:r w:rsidR="00087D89">
        <w:rPr>
          <w:bCs w:val="0"/>
        </w:rPr>
        <w:t>,</w:t>
      </w:r>
      <w:r w:rsidR="00FA73DE">
        <w:rPr>
          <w:bCs w:val="0"/>
        </w:rPr>
        <w:t xml:space="preserve"> nuo 1-76 iki 1-79 imtinai</w:t>
      </w:r>
      <w:r w:rsidR="00087D89">
        <w:rPr>
          <w:bCs w:val="0"/>
        </w:rPr>
        <w:t xml:space="preserve"> ir nuo </w:t>
      </w:r>
      <w:r w:rsidR="00FA73DE">
        <w:rPr>
          <w:bCs w:val="0"/>
        </w:rPr>
        <w:t>2-26</w:t>
      </w:r>
      <w:r w:rsidR="00087D89">
        <w:rPr>
          <w:bCs w:val="0"/>
        </w:rPr>
        <w:t xml:space="preserve"> iki </w:t>
      </w:r>
      <w:r w:rsidR="00FA73DE">
        <w:rPr>
          <w:bCs w:val="0"/>
        </w:rPr>
        <w:t>2-30 imtinai</w:t>
      </w:r>
      <w:r w:rsidRPr="002617EE">
        <w:rPr>
          <w:bCs w:val="0"/>
        </w:rPr>
        <w:t>, esančias pastate – Mokomajame korpuse (unikalus Nr. 3498-5002-6016</w:t>
      </w:r>
      <w:r w:rsidR="00087D89">
        <w:rPr>
          <w:bCs w:val="0"/>
        </w:rPr>
        <w:t>, registro Nr. 90/5833</w:t>
      </w:r>
      <w:r w:rsidRPr="002617EE">
        <w:rPr>
          <w:bCs w:val="0"/>
        </w:rPr>
        <w:t>), Ažupiečių g. 2, Anykščių m.</w:t>
      </w:r>
      <w:r w:rsidR="00087D89">
        <w:rPr>
          <w:bCs w:val="0"/>
        </w:rPr>
        <w:t>, Anykščių r. sav.</w:t>
      </w:r>
    </w:p>
    <w:p w14:paraId="6A3833C6" w14:textId="4D1898B4" w:rsidR="007F0528" w:rsidRDefault="00087D89" w:rsidP="00CE7B62">
      <w:pPr>
        <w:pStyle w:val="Pagrindinistekstas"/>
        <w:spacing w:line="360" w:lineRule="auto"/>
        <w:ind w:firstLine="720"/>
        <w:rPr>
          <w:bCs w:val="0"/>
        </w:rPr>
      </w:pPr>
      <w:r>
        <w:rPr>
          <w:bCs w:val="0"/>
        </w:rPr>
        <w:t xml:space="preserve">2. Perduoti sprendimo 1 punkte nurodytą turtą, jį perėmus Anykščių rajono savivaldybės nuosavybėn ir įregistravus į Anykščių rajono savivaldybės turto aprašus, biudžetinei įstaigai Anykščių </w:t>
      </w:r>
      <w:r w:rsidR="00397334">
        <w:rPr>
          <w:bCs w:val="0"/>
        </w:rPr>
        <w:t>k</w:t>
      </w:r>
      <w:r>
        <w:rPr>
          <w:bCs w:val="0"/>
        </w:rPr>
        <w:t xml:space="preserve">ūno kultūros ir sporto centrui (kodas 190049838) valdyti, naudoti ir disponuoti juo patikėjimo teise </w:t>
      </w:r>
      <w:r w:rsidR="007F0528" w:rsidRPr="007F0528">
        <w:rPr>
          <w:bCs w:val="0"/>
        </w:rPr>
        <w:t xml:space="preserve">savarankiškųjų savivaldybių funkcijų – ikimokyklinio ugdymo, vaikų ir suaugusiųjų neformaliojo </w:t>
      </w:r>
      <w:r w:rsidR="007F0528" w:rsidRPr="007F0528">
        <w:rPr>
          <w:bCs w:val="0"/>
        </w:rPr>
        <w:lastRenderedPageBreak/>
        <w:t>švietimo organizavimas, vaikų ir jaunimo užimtumo organizavimas bei kūno kultūros ir sporto plėtojimas, gyventojų poilsio organizavimas – įgyvendinimui</w:t>
      </w:r>
      <w:r w:rsidR="007F0528">
        <w:rPr>
          <w:bCs w:val="0"/>
        </w:rPr>
        <w:t>.</w:t>
      </w:r>
    </w:p>
    <w:p w14:paraId="7AFF9521" w14:textId="7CB9AD55" w:rsidR="00956967" w:rsidRPr="00956967" w:rsidRDefault="00956967" w:rsidP="00CE7B62">
      <w:pPr>
        <w:pStyle w:val="Pagrindinistekstas"/>
        <w:spacing w:line="360" w:lineRule="auto"/>
        <w:ind w:firstLine="720"/>
      </w:pPr>
      <w:r w:rsidRPr="00956967">
        <w:t xml:space="preserve">3. Įgalioti </w:t>
      </w:r>
      <w:r w:rsidR="00E54957" w:rsidRPr="00956967">
        <w:t xml:space="preserve">Anykščių rajono savivaldybės administracijos direktorių </w:t>
      </w:r>
      <w:r w:rsidR="00243333" w:rsidRPr="00956967">
        <w:t xml:space="preserve">Anykščių rajono savivaldybės vardu </w:t>
      </w:r>
      <w:r w:rsidR="00711D4B" w:rsidRPr="00956967">
        <w:t xml:space="preserve">pasirašyti perdavimo-priėmimo aktus </w:t>
      </w:r>
      <w:r w:rsidR="00243333">
        <w:t xml:space="preserve">perimant </w:t>
      </w:r>
      <w:r w:rsidR="00E54957" w:rsidRPr="00956967">
        <w:t>šio sprendimo 1 punkte nurodyt</w:t>
      </w:r>
      <w:r w:rsidR="00C9058E">
        <w:t>ą</w:t>
      </w:r>
      <w:r w:rsidR="00E54957" w:rsidRPr="00956967">
        <w:t xml:space="preserve"> turt</w:t>
      </w:r>
      <w:r w:rsidR="00243333">
        <w:t xml:space="preserve">ą ir </w:t>
      </w:r>
      <w:r w:rsidR="00243333" w:rsidRPr="00956967">
        <w:rPr>
          <w:bCs w:val="0"/>
          <w:szCs w:val="24"/>
        </w:rPr>
        <w:t xml:space="preserve">perduodant šį turtą </w:t>
      </w:r>
      <w:r w:rsidR="00243333">
        <w:rPr>
          <w:bCs w:val="0"/>
        </w:rPr>
        <w:t xml:space="preserve">biudžetinei įstaigai Anykščių </w:t>
      </w:r>
      <w:r w:rsidR="00397334">
        <w:rPr>
          <w:bCs w:val="0"/>
        </w:rPr>
        <w:t>k</w:t>
      </w:r>
      <w:r w:rsidR="00243333">
        <w:rPr>
          <w:bCs w:val="0"/>
        </w:rPr>
        <w:t>ūno kultūros ir sporto centrui</w:t>
      </w:r>
      <w:r w:rsidR="00243333" w:rsidRPr="00956967">
        <w:rPr>
          <w:bCs w:val="0"/>
          <w:color w:val="000000"/>
          <w:szCs w:val="24"/>
          <w:lang w:eastAsia="ar-SA"/>
        </w:rPr>
        <w:t xml:space="preserve"> valdyti, naudoti ir disponuoti juo patikėjimo teise</w:t>
      </w:r>
      <w:r w:rsidR="00243333">
        <w:t>.</w:t>
      </w:r>
    </w:p>
    <w:p w14:paraId="37345E54" w14:textId="68AD3D14" w:rsidR="00FC4162" w:rsidRDefault="002B1766" w:rsidP="00CE7B62">
      <w:pPr>
        <w:pStyle w:val="Pagrindinistekstas"/>
        <w:spacing w:line="360" w:lineRule="auto"/>
        <w:ind w:firstLine="720"/>
        <w:rPr>
          <w:rFonts w:eastAsia="Calibri"/>
          <w:color w:val="000000"/>
          <w:szCs w:val="22"/>
        </w:rPr>
      </w:pPr>
      <w: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0A2F55B7" w14:textId="77777777" w:rsidR="00CE7B62" w:rsidRDefault="00CE7B62" w:rsidP="00FC4162">
      <w:pPr>
        <w:spacing w:line="360" w:lineRule="auto"/>
        <w:ind w:right="49"/>
        <w:jc w:val="both"/>
      </w:pPr>
    </w:p>
    <w:p w14:paraId="5135458B" w14:textId="2C920847" w:rsidR="00FC4162" w:rsidRDefault="00FC4162" w:rsidP="002E3A01">
      <w:pPr>
        <w:tabs>
          <w:tab w:val="right" w:pos="9923"/>
        </w:tabs>
        <w:overflowPunct w:val="0"/>
        <w:autoSpaceDE w:val="0"/>
        <w:autoSpaceDN w:val="0"/>
        <w:adjustRightInd w:val="0"/>
        <w:ind w:right="49"/>
      </w:pPr>
      <w:r w:rsidRPr="000F31B7">
        <w:t>Meras</w:t>
      </w:r>
      <w:r w:rsidR="00CE7B62">
        <w:t xml:space="preserve"> </w:t>
      </w:r>
      <w:r w:rsidR="00CE7B62">
        <w:tab/>
      </w:r>
      <w:r w:rsidR="00E61260">
        <w:t>Kęstutis Tubis</w:t>
      </w:r>
    </w:p>
    <w:p w14:paraId="79A3C5FA" w14:textId="09AA92D6" w:rsidR="00B15964" w:rsidRPr="007F774C" w:rsidRDefault="006C584E" w:rsidP="006C225E">
      <w:pPr>
        <w:ind w:left="5040"/>
      </w:pPr>
      <w:r>
        <w:br w:type="page"/>
      </w:r>
      <w:bookmarkStart w:id="3" w:name="_Hlk104886283"/>
    </w:p>
    <w:bookmarkEnd w:id="3"/>
    <w:p w14:paraId="463FED8C" w14:textId="2CE80962" w:rsidR="001A15D4" w:rsidRPr="001A15D4" w:rsidRDefault="001A15D4" w:rsidP="001A15D4">
      <w:pPr>
        <w:jc w:val="center"/>
        <w:rPr>
          <w:b/>
          <w:lang w:eastAsia="lt-LT"/>
        </w:rPr>
      </w:pPr>
      <w:r w:rsidRPr="001A15D4">
        <w:rPr>
          <w:b/>
          <w:lang w:eastAsia="lt-LT"/>
        </w:rPr>
        <w:lastRenderedPageBreak/>
        <w:t>SAVIVALDYBĖS TARYBOS SPRENDIMO „</w:t>
      </w:r>
      <w:r w:rsidR="00155DE2" w:rsidRPr="007F774C">
        <w:rPr>
          <w:b/>
          <w:caps/>
        </w:rPr>
        <w:t xml:space="preserve">dėl </w:t>
      </w:r>
      <w:r w:rsidR="00FC1F37" w:rsidRPr="00FC1F37">
        <w:rPr>
          <w:b/>
          <w:caps/>
        </w:rPr>
        <w:t>SUTIKIMO PERIMTI PATALPAS AŽUPIEČIŲ G. 2, ANYKŠČIŲ M., ANYKŠČIŲ RAJONO SAVIVALDYBĖS NUOSAVYBĖN IR JŲ PERDAVIMO VALDYTI, NAUDOTI IR DISPONUOTI JUO PATIKĖJIMO TEISE</w:t>
      </w:r>
      <w:r w:rsidRPr="001A15D4">
        <w:rPr>
          <w:b/>
        </w:rPr>
        <w:t>“</w:t>
      </w:r>
      <w:r w:rsidRPr="001A15D4">
        <w:rPr>
          <w:b/>
          <w:lang w:eastAsia="lt-LT"/>
        </w:rPr>
        <w:t xml:space="preserve"> PROJEKTO</w:t>
      </w:r>
    </w:p>
    <w:p w14:paraId="1D88DFB0" w14:textId="77777777" w:rsidR="001A15D4" w:rsidRPr="001A15D4" w:rsidRDefault="001A15D4" w:rsidP="001A15D4">
      <w:pPr>
        <w:jc w:val="center"/>
        <w:rPr>
          <w:b/>
          <w:caps/>
          <w:lang w:eastAsia="lt-LT"/>
        </w:rPr>
      </w:pPr>
      <w:r w:rsidRPr="001A15D4">
        <w:rPr>
          <w:b/>
          <w:lang w:eastAsia="lt-LT"/>
        </w:rPr>
        <w:t>AIŠKINAMASIS RAŠTAS</w:t>
      </w:r>
    </w:p>
    <w:p w14:paraId="26FA35E3" w14:textId="77777777" w:rsidR="001A15D4" w:rsidRPr="001A15D4" w:rsidRDefault="001A15D4" w:rsidP="001A15D4">
      <w:pPr>
        <w:ind w:firstLine="720"/>
        <w:jc w:val="both"/>
        <w:rPr>
          <w:b/>
          <w:lang w:eastAsia="lt-LT"/>
        </w:rPr>
      </w:pPr>
    </w:p>
    <w:p w14:paraId="67F1FBDC" w14:textId="77777777" w:rsidR="001A15D4" w:rsidRPr="001A15D4" w:rsidRDefault="001A15D4" w:rsidP="001A15D4">
      <w:pPr>
        <w:tabs>
          <w:tab w:val="left" w:pos="567"/>
          <w:tab w:val="left" w:pos="993"/>
        </w:tabs>
        <w:spacing w:line="360" w:lineRule="auto"/>
        <w:jc w:val="both"/>
        <w:rPr>
          <w:b/>
          <w:lang w:eastAsia="lt-LT"/>
        </w:rPr>
      </w:pPr>
      <w:r w:rsidRPr="001A15D4">
        <w:rPr>
          <w:b/>
          <w:lang w:eastAsia="lt-LT"/>
        </w:rPr>
        <w:tab/>
      </w:r>
    </w:p>
    <w:p w14:paraId="1D16B89B" w14:textId="0BB4C749" w:rsidR="00A524CD" w:rsidRPr="00A524CD" w:rsidRDefault="001A15D4" w:rsidP="00A524CD">
      <w:pPr>
        <w:pStyle w:val="Sraopastraipa"/>
        <w:numPr>
          <w:ilvl w:val="0"/>
          <w:numId w:val="11"/>
        </w:numPr>
        <w:tabs>
          <w:tab w:val="left" w:pos="567"/>
          <w:tab w:val="left" w:pos="993"/>
        </w:tabs>
        <w:spacing w:line="360" w:lineRule="auto"/>
        <w:jc w:val="both"/>
        <w:rPr>
          <w:b/>
          <w:lang w:eastAsia="lt-LT"/>
        </w:rPr>
      </w:pPr>
      <w:r w:rsidRPr="00A524CD">
        <w:rPr>
          <w:b/>
          <w:lang w:eastAsia="lt-LT"/>
        </w:rPr>
        <w:t>Sprendimo projekto tikslai ir uždaviniai:</w:t>
      </w:r>
    </w:p>
    <w:p w14:paraId="2A06556E" w14:textId="1C8D07C1" w:rsidR="00A524CD" w:rsidRPr="00A524CD" w:rsidRDefault="00A524CD" w:rsidP="00A524CD">
      <w:pPr>
        <w:tabs>
          <w:tab w:val="left" w:pos="567"/>
          <w:tab w:val="left" w:pos="993"/>
        </w:tabs>
        <w:spacing w:line="360" w:lineRule="auto"/>
        <w:jc w:val="both"/>
        <w:rPr>
          <w:b/>
          <w:lang w:eastAsia="lt-LT"/>
        </w:rPr>
      </w:pPr>
      <w:r>
        <w:rPr>
          <w:bCs/>
        </w:rPr>
        <w:tab/>
      </w:r>
      <w:r w:rsidR="005F7758">
        <w:rPr>
          <w:bCs/>
        </w:rPr>
        <w:t xml:space="preserve">Tikslas – VšĮ Aukštaitijos profesiniam rengimo centrui (toliau – Rengimo centras) sutikus perduoti Rengimo centro patikėjimo teise valdomas valstybei nuosavybės teise priklausančias patalpas, esančias Ažupiečių g. 2, Anykščiuose, Anykščių rajono savivaldybei </w:t>
      </w:r>
      <w:r w:rsidR="005F7758">
        <w:t>savarankiškųjų savivaldybių funkcijų įgyvendinimui, priimti sprendimą sutikti šias patalpas perimti.</w:t>
      </w:r>
      <w:r w:rsidR="00EE58C1" w:rsidRPr="00A524CD">
        <w:rPr>
          <w:bCs/>
        </w:rPr>
        <w:t xml:space="preserve"> </w:t>
      </w:r>
    </w:p>
    <w:p w14:paraId="092A51D9" w14:textId="598C65B9" w:rsidR="001A15D4" w:rsidRDefault="000D05E5" w:rsidP="000D05E5">
      <w:pPr>
        <w:spacing w:line="360" w:lineRule="auto"/>
        <w:ind w:firstLine="570"/>
        <w:jc w:val="both"/>
        <w:rPr>
          <w:bCs/>
        </w:rPr>
      </w:pPr>
      <w:r>
        <w:t xml:space="preserve">Sprendimo projekte siūloma </w:t>
      </w:r>
      <w:r w:rsidR="005F7758">
        <w:t xml:space="preserve">patalpas </w:t>
      </w:r>
      <w:r w:rsidR="00667AA9">
        <w:t xml:space="preserve">patikėjimo teise </w:t>
      </w:r>
      <w:r>
        <w:t xml:space="preserve">perduoti </w:t>
      </w:r>
      <w:r w:rsidR="005F7758">
        <w:t xml:space="preserve">biudžetinei įstaigai </w:t>
      </w:r>
      <w:r>
        <w:t xml:space="preserve">Anykščių </w:t>
      </w:r>
      <w:r w:rsidR="00397334">
        <w:t>k</w:t>
      </w:r>
      <w:r w:rsidR="005F7758">
        <w:t>ūno kultūros ir sporto centrui</w:t>
      </w:r>
      <w:r w:rsidR="00667AA9">
        <w:t xml:space="preserve"> (toliau – Sporto centras), kurio veiklos tikslas – įgyvendinti bendrą Savivaldybės sporto plėtros politiką, sveikos gyvensenos programas, per sportą skatinti vaikų ir jaunimo, suaugusiųjų ir neįgaliųjų užimtumą ir saviraišką, ieškoti talentingų sportininkų, rengti juos tinkamai atstovauti Anykščių rajono savivaldybei respublikiniuose ir tarptautiniuose sporto renginiuose, t. y. </w:t>
      </w:r>
      <w:r w:rsidR="00BD05C4">
        <w:t xml:space="preserve">perduoti įstaigai, įgyvendinančiai sprendimo projekte nurodytas savarankiškąsias </w:t>
      </w:r>
      <w:r w:rsidR="008C358C">
        <w:t>savivaldybių funkcijas.</w:t>
      </w:r>
    </w:p>
    <w:p w14:paraId="40C5D5D4" w14:textId="77777777" w:rsidR="000D05E5" w:rsidRPr="001A15D4" w:rsidRDefault="000D05E5" w:rsidP="000D05E5">
      <w:pPr>
        <w:spacing w:line="360" w:lineRule="auto"/>
        <w:ind w:left="360" w:firstLine="349"/>
        <w:jc w:val="both"/>
      </w:pPr>
    </w:p>
    <w:p w14:paraId="240D8085" w14:textId="3508423D" w:rsidR="00A524CD" w:rsidRPr="00A524CD" w:rsidRDefault="001A15D4" w:rsidP="00A524CD">
      <w:pPr>
        <w:pStyle w:val="Sraopastraipa"/>
        <w:numPr>
          <w:ilvl w:val="0"/>
          <w:numId w:val="11"/>
        </w:numPr>
        <w:tabs>
          <w:tab w:val="left" w:pos="567"/>
          <w:tab w:val="left" w:pos="993"/>
        </w:tabs>
        <w:spacing w:line="360" w:lineRule="auto"/>
        <w:rPr>
          <w:b/>
          <w:lang w:eastAsia="lt-LT"/>
        </w:rPr>
      </w:pPr>
      <w:r w:rsidRPr="00A524CD">
        <w:rPr>
          <w:b/>
          <w:lang w:eastAsia="lt-LT"/>
        </w:rPr>
        <w:t>Siūlomos teisinio reguliavimo nuostatos ir laukiami rezultatai:</w:t>
      </w:r>
    </w:p>
    <w:p w14:paraId="4993B4C2" w14:textId="38A91ADD" w:rsidR="0028085D" w:rsidRDefault="00A524CD" w:rsidP="00EC35AE">
      <w:pPr>
        <w:tabs>
          <w:tab w:val="left" w:pos="567"/>
          <w:tab w:val="left" w:pos="993"/>
        </w:tabs>
        <w:spacing w:line="360" w:lineRule="auto"/>
        <w:jc w:val="both"/>
        <w:rPr>
          <w:bCs/>
        </w:rPr>
      </w:pPr>
      <w:r>
        <w:tab/>
      </w:r>
      <w:r w:rsidR="00936845">
        <w:t xml:space="preserve"> </w:t>
      </w:r>
      <w:r w:rsidR="0028085D">
        <w:t>Vadovaujantis</w:t>
      </w:r>
      <w:r w:rsidR="00FC1F37">
        <w:t xml:space="preserve"> </w:t>
      </w:r>
      <w:r w:rsidR="00FC1F37" w:rsidRPr="007F774C">
        <w:t>Lietuvos Respublikos valstybės ir savivaldybių turto valdymo, naudojimo ir disponavimo juo įstatymo</w:t>
      </w:r>
      <w:r w:rsidR="00FC1F37">
        <w:t xml:space="preserve"> </w:t>
      </w:r>
      <w:r w:rsidR="0028085D">
        <w:rPr>
          <w:bCs/>
        </w:rPr>
        <w:t>nuostatomis</w:t>
      </w:r>
      <w:r w:rsidR="00936845">
        <w:rPr>
          <w:bCs/>
        </w:rPr>
        <w:t>,</w:t>
      </w:r>
      <w:r w:rsidR="00FD1892">
        <w:rPr>
          <w:bCs/>
        </w:rPr>
        <w:t xml:space="preserve"> vienas iš savivaldybių turto įgijimo būdų – </w:t>
      </w:r>
      <w:r w:rsidR="00936845">
        <w:rPr>
          <w:bCs/>
        </w:rPr>
        <w:t>valstybės turt</w:t>
      </w:r>
      <w:r w:rsidR="00FD1892">
        <w:rPr>
          <w:bCs/>
        </w:rPr>
        <w:t>o</w:t>
      </w:r>
      <w:r w:rsidR="00936845">
        <w:rPr>
          <w:bCs/>
        </w:rPr>
        <w:t xml:space="preserve"> per</w:t>
      </w:r>
      <w:r w:rsidR="00FD1892">
        <w:rPr>
          <w:bCs/>
        </w:rPr>
        <w:t>ė</w:t>
      </w:r>
      <w:r w:rsidR="00936845">
        <w:rPr>
          <w:bCs/>
        </w:rPr>
        <w:t>m</w:t>
      </w:r>
      <w:r w:rsidR="00FD1892">
        <w:rPr>
          <w:bCs/>
        </w:rPr>
        <w:t>i</w:t>
      </w:r>
      <w:r w:rsidR="00936845">
        <w:rPr>
          <w:bCs/>
        </w:rPr>
        <w:t xml:space="preserve">mas </w:t>
      </w:r>
      <w:r w:rsidR="00FD1892">
        <w:rPr>
          <w:bCs/>
        </w:rPr>
        <w:t xml:space="preserve">savivaldybės tarybos sutikimu savivaldybių </w:t>
      </w:r>
      <w:r w:rsidR="00936845">
        <w:rPr>
          <w:bCs/>
        </w:rPr>
        <w:t>savarankiškosioms funkcijos įgyvendinti</w:t>
      </w:r>
      <w:r w:rsidR="00FD1892">
        <w:rPr>
          <w:bCs/>
        </w:rPr>
        <w:t xml:space="preserve">. </w:t>
      </w:r>
    </w:p>
    <w:p w14:paraId="064A594C" w14:textId="50F8F4C9" w:rsidR="00FD1892" w:rsidRDefault="00FD1892" w:rsidP="00EC35AE">
      <w:pPr>
        <w:tabs>
          <w:tab w:val="left" w:pos="567"/>
          <w:tab w:val="left" w:pos="993"/>
        </w:tabs>
        <w:spacing w:line="360" w:lineRule="auto"/>
        <w:jc w:val="both"/>
        <w:rPr>
          <w:bCs/>
        </w:rPr>
      </w:pPr>
      <w:r>
        <w:rPr>
          <w:bCs/>
        </w:rPr>
        <w:tab/>
        <w:t xml:space="preserve">Priėmus šį Savivaldybės tarybos sprendimą /sutikimą bus vykdomos tolesnės valstybės turto, nurodyto sprendimo projekto 1 punkte, perdavimo-priėmimo </w:t>
      </w:r>
      <w:r w:rsidR="00DC782C">
        <w:rPr>
          <w:bCs/>
        </w:rPr>
        <w:t>Anykščių rajono savivaldybės nuosavybėn ir jo perdavimo patikėjimo teise</w:t>
      </w:r>
      <w:r w:rsidR="00DC782C" w:rsidRPr="00DC782C">
        <w:t xml:space="preserve"> </w:t>
      </w:r>
      <w:r w:rsidR="00DC782C">
        <w:t xml:space="preserve">biudžetinei įstaigai Anykščių </w:t>
      </w:r>
      <w:r w:rsidR="007A1002">
        <w:t>k</w:t>
      </w:r>
      <w:r w:rsidR="00DC782C">
        <w:t>ūno kultūros ir sporto centrui</w:t>
      </w:r>
      <w:r w:rsidR="00DC782C">
        <w:rPr>
          <w:bCs/>
        </w:rPr>
        <w:t xml:space="preserve"> </w:t>
      </w:r>
      <w:r>
        <w:rPr>
          <w:bCs/>
        </w:rPr>
        <w:t>procedūros</w:t>
      </w:r>
      <w:r w:rsidR="00DC782C">
        <w:rPr>
          <w:bCs/>
        </w:rPr>
        <w:t>.</w:t>
      </w:r>
    </w:p>
    <w:p w14:paraId="2C1A8589" w14:textId="412669EF" w:rsidR="00DE1DA3" w:rsidRDefault="001A15D4" w:rsidP="00EC35AE">
      <w:pPr>
        <w:tabs>
          <w:tab w:val="left" w:pos="567"/>
          <w:tab w:val="left" w:pos="993"/>
        </w:tabs>
        <w:spacing w:line="360" w:lineRule="auto"/>
        <w:jc w:val="both"/>
        <w:rPr>
          <w:b/>
          <w:lang w:eastAsia="lt-LT"/>
        </w:rPr>
      </w:pPr>
      <w:r w:rsidRPr="001A15D4">
        <w:rPr>
          <w:b/>
          <w:lang w:eastAsia="lt-LT"/>
        </w:rPr>
        <w:tab/>
      </w:r>
    </w:p>
    <w:p w14:paraId="41489325" w14:textId="1841BB33" w:rsidR="00DE1DA3" w:rsidRPr="00DE1DA3" w:rsidRDefault="001A15D4" w:rsidP="00DE1DA3">
      <w:pPr>
        <w:pStyle w:val="Sraopastraipa"/>
        <w:numPr>
          <w:ilvl w:val="0"/>
          <w:numId w:val="11"/>
        </w:numPr>
        <w:tabs>
          <w:tab w:val="left" w:pos="567"/>
        </w:tabs>
        <w:spacing w:line="360" w:lineRule="auto"/>
        <w:jc w:val="both"/>
        <w:rPr>
          <w:b/>
          <w:lang w:eastAsia="lt-LT"/>
        </w:rPr>
      </w:pPr>
      <w:r w:rsidRPr="00DE1DA3">
        <w:rPr>
          <w:b/>
          <w:lang w:eastAsia="lt-LT"/>
        </w:rPr>
        <w:t xml:space="preserve">Lėšų poreikis ir šaltiniai: </w:t>
      </w:r>
    </w:p>
    <w:p w14:paraId="1BFFF8DB" w14:textId="77777777" w:rsidR="00F9285D" w:rsidRDefault="00DE1DA3" w:rsidP="00F9285D">
      <w:pPr>
        <w:tabs>
          <w:tab w:val="left" w:pos="567"/>
        </w:tabs>
        <w:spacing w:line="360" w:lineRule="auto"/>
        <w:jc w:val="both"/>
        <w:rPr>
          <w:lang w:eastAsia="lt-LT"/>
        </w:rPr>
      </w:pPr>
      <w:r>
        <w:rPr>
          <w:lang w:eastAsia="lt-LT"/>
        </w:rPr>
        <w:tab/>
      </w:r>
      <w:r w:rsidR="001A15D4" w:rsidRPr="001A15D4">
        <w:rPr>
          <w:lang w:eastAsia="lt-LT"/>
        </w:rPr>
        <w:t xml:space="preserve">Sprendimo įgyvendinimui lėšos nereikalingos. </w:t>
      </w:r>
    </w:p>
    <w:p w14:paraId="3CD41802" w14:textId="77777777" w:rsidR="00F9285D" w:rsidRDefault="00F9285D" w:rsidP="00F9285D">
      <w:pPr>
        <w:tabs>
          <w:tab w:val="left" w:pos="567"/>
        </w:tabs>
        <w:spacing w:line="360" w:lineRule="auto"/>
        <w:jc w:val="both"/>
        <w:rPr>
          <w:lang w:eastAsia="lt-LT"/>
        </w:rPr>
      </w:pPr>
    </w:p>
    <w:p w14:paraId="4DC7C361" w14:textId="6E87AA4C" w:rsidR="00EC35AE" w:rsidRPr="00F9285D" w:rsidRDefault="00F9285D" w:rsidP="00F9285D">
      <w:pPr>
        <w:tabs>
          <w:tab w:val="left" w:pos="567"/>
        </w:tabs>
        <w:spacing w:line="360" w:lineRule="auto"/>
        <w:jc w:val="both"/>
        <w:rPr>
          <w:lang w:eastAsia="lt-LT"/>
        </w:rPr>
      </w:pPr>
      <w:r w:rsidRPr="00F9285D">
        <w:rPr>
          <w:b/>
          <w:bCs/>
          <w:lang w:eastAsia="lt-LT"/>
        </w:rPr>
        <w:tab/>
        <w:t xml:space="preserve">4. </w:t>
      </w:r>
      <w:r w:rsidR="001A15D4" w:rsidRPr="00F9285D">
        <w:rPr>
          <w:b/>
          <w:bCs/>
          <w:lang w:eastAsia="lt-LT"/>
        </w:rPr>
        <w:t>Numatomo teisinio reguliavimo poveikio vertinimo rezultatai, galimos neigiamos priimto</w:t>
      </w:r>
      <w:r w:rsidR="001A15D4" w:rsidRPr="00F9285D">
        <w:rPr>
          <w:b/>
          <w:lang w:eastAsia="lt-LT"/>
        </w:rPr>
        <w:t xml:space="preserve"> sprendimo pasekmės ir kokių priemonių reikėtų imtis, kad tokių pasekmių būtų išvengta:</w:t>
      </w:r>
    </w:p>
    <w:p w14:paraId="1DF11A32" w14:textId="77777777" w:rsidR="004E487E" w:rsidRDefault="001A15D4" w:rsidP="00C436BF">
      <w:pPr>
        <w:tabs>
          <w:tab w:val="left" w:pos="567"/>
        </w:tabs>
        <w:spacing w:line="360" w:lineRule="auto"/>
        <w:ind w:left="570"/>
        <w:jc w:val="both"/>
        <w:rPr>
          <w:lang w:eastAsia="lt-LT"/>
        </w:rPr>
      </w:pPr>
      <w:r w:rsidRPr="001A15D4">
        <w:rPr>
          <w:lang w:eastAsia="lt-LT"/>
        </w:rPr>
        <w:t>Teisinio reguliavimo poveikio vertinimo rezultatai nevertinami.</w:t>
      </w:r>
      <w:r w:rsidR="004E487E">
        <w:rPr>
          <w:lang w:eastAsia="lt-LT"/>
        </w:rPr>
        <w:t xml:space="preserve"> </w:t>
      </w:r>
    </w:p>
    <w:p w14:paraId="4B26E6AF" w14:textId="28C1629E" w:rsidR="00C436BF" w:rsidRDefault="001A15D4" w:rsidP="00C436BF">
      <w:pPr>
        <w:tabs>
          <w:tab w:val="left" w:pos="567"/>
        </w:tabs>
        <w:spacing w:line="360" w:lineRule="auto"/>
        <w:ind w:left="570"/>
        <w:jc w:val="both"/>
        <w:rPr>
          <w:lang w:eastAsia="lt-LT"/>
        </w:rPr>
      </w:pPr>
      <w:r w:rsidRPr="001A15D4">
        <w:rPr>
          <w:lang w:eastAsia="lt-LT"/>
        </w:rPr>
        <w:t>Neigiamų priimto sprendimo pasekmių nenumatoma.</w:t>
      </w:r>
    </w:p>
    <w:p w14:paraId="54CAA5BB" w14:textId="77777777" w:rsidR="00C436BF" w:rsidRDefault="00C436BF" w:rsidP="00C436BF">
      <w:pPr>
        <w:tabs>
          <w:tab w:val="left" w:pos="567"/>
        </w:tabs>
        <w:spacing w:line="360" w:lineRule="auto"/>
        <w:ind w:left="570"/>
        <w:jc w:val="both"/>
        <w:rPr>
          <w:lang w:eastAsia="lt-LT"/>
        </w:rPr>
      </w:pPr>
    </w:p>
    <w:p w14:paraId="3277B89B" w14:textId="5B7B45A6" w:rsidR="00EC35AE" w:rsidRDefault="00C436BF" w:rsidP="00C436BF">
      <w:pPr>
        <w:tabs>
          <w:tab w:val="left" w:pos="567"/>
        </w:tabs>
        <w:spacing w:line="360" w:lineRule="auto"/>
        <w:jc w:val="both"/>
        <w:rPr>
          <w:b/>
          <w:lang w:eastAsia="lt-LT"/>
        </w:rPr>
      </w:pPr>
      <w:r>
        <w:rPr>
          <w:b/>
          <w:lang w:eastAsia="lt-LT"/>
        </w:rPr>
        <w:lastRenderedPageBreak/>
        <w:tab/>
        <w:t xml:space="preserve">5. </w:t>
      </w:r>
      <w:r w:rsidR="001A15D4" w:rsidRPr="00C436BF">
        <w:rPr>
          <w:b/>
          <w:lang w:eastAsia="lt-LT"/>
        </w:rPr>
        <w:t>Kokius teisės aktus būtina priimti, kokius galiojančius teisės aktus reikia pakeisti ar pripažinti netekusiais galios – kas ir kada juos turėtų priimti:</w:t>
      </w:r>
    </w:p>
    <w:p w14:paraId="72884642" w14:textId="471ECDB9" w:rsidR="004E487E" w:rsidRPr="00C436BF" w:rsidRDefault="004E487E" w:rsidP="00C436BF">
      <w:pPr>
        <w:tabs>
          <w:tab w:val="left" w:pos="567"/>
        </w:tabs>
        <w:spacing w:line="360" w:lineRule="auto"/>
        <w:jc w:val="both"/>
        <w:rPr>
          <w:lang w:eastAsia="lt-LT"/>
        </w:rPr>
      </w:pPr>
      <w:r>
        <w:rPr>
          <w:lang w:eastAsia="lt-LT"/>
        </w:rPr>
        <w:tab/>
        <w:t>Nėra</w:t>
      </w:r>
      <w:r w:rsidR="00C9058E">
        <w:rPr>
          <w:lang w:eastAsia="lt-LT"/>
        </w:rPr>
        <w:t>.</w:t>
      </w:r>
    </w:p>
    <w:p w14:paraId="5A1AED8A" w14:textId="77777777" w:rsidR="001A15D4" w:rsidRPr="001A15D4" w:rsidRDefault="001A15D4" w:rsidP="001A15D4">
      <w:pPr>
        <w:spacing w:line="360" w:lineRule="auto"/>
        <w:ind w:firstLine="567"/>
        <w:jc w:val="both"/>
        <w:rPr>
          <w:lang w:eastAsia="lt-LT"/>
        </w:rPr>
      </w:pPr>
    </w:p>
    <w:p w14:paraId="5617B7E6" w14:textId="77777777" w:rsidR="001A15D4" w:rsidRPr="001A15D4" w:rsidRDefault="001A15D4" w:rsidP="001A15D4">
      <w:pPr>
        <w:spacing w:line="360" w:lineRule="auto"/>
        <w:ind w:firstLine="567"/>
        <w:jc w:val="both"/>
        <w:rPr>
          <w:b/>
          <w:lang w:eastAsia="lt-LT"/>
        </w:rPr>
      </w:pPr>
      <w:r w:rsidRPr="001A15D4">
        <w:rPr>
          <w:b/>
          <w:lang w:eastAsia="lt-LT"/>
        </w:rPr>
        <w:t>6. Sprendimo įgyvendinimo terminai – kas, ką ir kada turėtų atlikti:</w:t>
      </w:r>
    </w:p>
    <w:p w14:paraId="4916EB3D" w14:textId="5D22E92E" w:rsidR="004E487E" w:rsidRPr="00514D62" w:rsidRDefault="004E487E" w:rsidP="004E487E">
      <w:pPr>
        <w:spacing w:line="360" w:lineRule="auto"/>
        <w:ind w:firstLine="567"/>
        <w:jc w:val="both"/>
        <w:rPr>
          <w:b/>
          <w:lang w:eastAsia="lt-LT"/>
        </w:rPr>
      </w:pPr>
      <w:r>
        <w:rPr>
          <w:lang w:eastAsia="lt-LT"/>
        </w:rPr>
        <w:t xml:space="preserve">Sprendimą dėl sutikimo perimti patalpas </w:t>
      </w:r>
      <w:r w:rsidR="002C65E5">
        <w:rPr>
          <w:lang w:eastAsia="lt-LT"/>
        </w:rPr>
        <w:t xml:space="preserve">per 5 d. d. nuo sprendimo įsigaliojimo datos </w:t>
      </w:r>
      <w:r>
        <w:rPr>
          <w:lang w:eastAsia="lt-LT"/>
        </w:rPr>
        <w:t>pateikti šio turto valdytojui – VšĮ Aukštaitijos profesinio rengimo centrui dėl tolesnių turto perdavimo procedūrų vykdymo teisės aktų nustatyta tvarka</w:t>
      </w:r>
      <w:r w:rsidRPr="001A15D4">
        <w:rPr>
          <w:lang w:eastAsia="lt-LT"/>
        </w:rPr>
        <w:t>.</w:t>
      </w:r>
    </w:p>
    <w:p w14:paraId="66F6DA8E" w14:textId="0F4B55E2" w:rsidR="001A15D4" w:rsidRPr="001A15D4" w:rsidRDefault="001A15D4" w:rsidP="00EC35AE">
      <w:pPr>
        <w:spacing w:after="200" w:line="360" w:lineRule="auto"/>
        <w:ind w:firstLine="567"/>
        <w:jc w:val="both"/>
      </w:pPr>
    </w:p>
    <w:p w14:paraId="272B57EC" w14:textId="77777777" w:rsidR="001A15D4" w:rsidRPr="001A15D4" w:rsidRDefault="001A15D4" w:rsidP="001A15D4">
      <w:pPr>
        <w:spacing w:line="360" w:lineRule="auto"/>
        <w:ind w:firstLine="567"/>
        <w:rPr>
          <w:b/>
          <w:lang w:eastAsia="lt-LT"/>
        </w:rPr>
      </w:pPr>
      <w:r w:rsidRPr="001A15D4">
        <w:rPr>
          <w:b/>
          <w:lang w:eastAsia="lt-LT"/>
        </w:rPr>
        <w:t>7. Sprendimo projekto rengimo metu gauti specialistų vertinimai ir išvados:</w:t>
      </w:r>
    </w:p>
    <w:p w14:paraId="44D8C683" w14:textId="77777777" w:rsidR="001A15D4" w:rsidRPr="001A15D4" w:rsidRDefault="001A15D4" w:rsidP="004E487E">
      <w:pPr>
        <w:spacing w:line="360" w:lineRule="auto"/>
        <w:ind w:firstLine="567"/>
        <w:rPr>
          <w:lang w:eastAsia="lt-LT"/>
        </w:rPr>
      </w:pPr>
      <w:r w:rsidRPr="001A15D4">
        <w:rPr>
          <w:lang w:eastAsia="lt-LT"/>
        </w:rPr>
        <w:t>Nėra.</w:t>
      </w:r>
    </w:p>
    <w:p w14:paraId="4B4457E5" w14:textId="77777777" w:rsidR="001A15D4" w:rsidRPr="001A15D4" w:rsidRDefault="001A15D4" w:rsidP="001A15D4">
      <w:pPr>
        <w:spacing w:line="360" w:lineRule="auto"/>
        <w:ind w:firstLine="567"/>
        <w:rPr>
          <w:lang w:eastAsia="lt-LT"/>
        </w:rPr>
      </w:pPr>
    </w:p>
    <w:p w14:paraId="17ECD0E6" w14:textId="77777777" w:rsidR="001A15D4" w:rsidRPr="001A15D4" w:rsidRDefault="001A15D4" w:rsidP="001A15D4">
      <w:pPr>
        <w:spacing w:line="360" w:lineRule="auto"/>
        <w:ind w:firstLine="567"/>
        <w:jc w:val="both"/>
        <w:rPr>
          <w:b/>
          <w:lang w:eastAsia="lt-LT"/>
        </w:rPr>
      </w:pPr>
      <w:r w:rsidRPr="001A15D4">
        <w:rPr>
          <w:b/>
          <w:lang w:eastAsia="lt-LT"/>
        </w:rPr>
        <w:t>8. Kiti reikalingi pagrindimai, skaičiavimai ir paaiškinimai:</w:t>
      </w:r>
    </w:p>
    <w:p w14:paraId="7316BFD3" w14:textId="288F6CB5" w:rsidR="001A15D4" w:rsidRPr="00952B05" w:rsidRDefault="00C253FD" w:rsidP="004E487E">
      <w:pPr>
        <w:spacing w:line="360" w:lineRule="auto"/>
        <w:ind w:firstLine="567"/>
        <w:jc w:val="both"/>
      </w:pPr>
      <w:r>
        <w:t>Nėra.</w:t>
      </w:r>
    </w:p>
    <w:p w14:paraId="3F54C74F" w14:textId="77777777" w:rsidR="001A15D4" w:rsidRPr="001A15D4" w:rsidRDefault="001A15D4" w:rsidP="001A15D4">
      <w:pPr>
        <w:spacing w:line="360" w:lineRule="auto"/>
        <w:ind w:firstLine="567"/>
      </w:pPr>
    </w:p>
    <w:p w14:paraId="326EEF7A" w14:textId="77777777" w:rsidR="001A15D4" w:rsidRPr="001A15D4" w:rsidRDefault="001A15D4" w:rsidP="001A15D4">
      <w:pPr>
        <w:spacing w:line="360" w:lineRule="auto"/>
        <w:ind w:firstLine="567"/>
        <w:rPr>
          <w:lang w:eastAsia="lt-LT"/>
        </w:rPr>
      </w:pPr>
      <w:r w:rsidRPr="001A15D4">
        <w:rPr>
          <w:b/>
          <w:lang w:eastAsia="lt-LT"/>
        </w:rPr>
        <w:t>9. Sprendimo projekto iniciatoriai ir rengėjai, pranešėjas:</w:t>
      </w:r>
      <w:r w:rsidRPr="001A15D4">
        <w:rPr>
          <w:lang w:eastAsia="lt-LT"/>
        </w:rPr>
        <w:t xml:space="preserve"> </w:t>
      </w:r>
    </w:p>
    <w:p w14:paraId="64E5E3A0" w14:textId="4B09475E" w:rsidR="001A15D4" w:rsidRPr="001A15D4" w:rsidRDefault="001A15D4" w:rsidP="001A15D4">
      <w:pPr>
        <w:spacing w:line="360" w:lineRule="auto"/>
        <w:ind w:firstLine="720"/>
        <w:rPr>
          <w:lang w:eastAsia="lt-LT"/>
        </w:rPr>
      </w:pPr>
      <w:r w:rsidRPr="001A15D4">
        <w:rPr>
          <w:lang w:eastAsia="lt-LT"/>
        </w:rPr>
        <w:t xml:space="preserve">Iniciatoriai – Anykščių rajono </w:t>
      </w:r>
      <w:r w:rsidR="004E487E">
        <w:rPr>
          <w:lang w:eastAsia="lt-LT"/>
        </w:rPr>
        <w:t>savivaldybė.</w:t>
      </w:r>
    </w:p>
    <w:p w14:paraId="625A55D4" w14:textId="77777777" w:rsidR="001A15D4" w:rsidRPr="001A15D4" w:rsidRDefault="001A15D4" w:rsidP="001A15D4">
      <w:pPr>
        <w:spacing w:line="360" w:lineRule="auto"/>
        <w:ind w:firstLine="720"/>
        <w:rPr>
          <w:lang w:eastAsia="lt-LT"/>
        </w:rPr>
      </w:pPr>
      <w:r w:rsidRPr="001A15D4">
        <w:rPr>
          <w:lang w:eastAsia="lt-LT"/>
        </w:rPr>
        <w:t>Projekto rengėja – Viešųjų pirkimų ir turto skyriaus vyriausioji specialistė N. Kiliuvienė.</w:t>
      </w:r>
    </w:p>
    <w:p w14:paraId="3E9B84A7" w14:textId="77777777" w:rsidR="001A15D4" w:rsidRPr="001A15D4" w:rsidRDefault="001A15D4" w:rsidP="001A15D4">
      <w:pPr>
        <w:spacing w:line="360" w:lineRule="auto"/>
        <w:ind w:firstLine="720"/>
        <w:rPr>
          <w:color w:val="FF0000"/>
        </w:rPr>
      </w:pPr>
      <w:r w:rsidRPr="001A15D4">
        <w:rPr>
          <w:lang w:eastAsia="lt-LT"/>
        </w:rPr>
        <w:t xml:space="preserve">Pranešėja – Viešųjų pirkimų ir turto skyriaus vedėja V. Vilkickaitė.            </w:t>
      </w:r>
    </w:p>
    <w:p w14:paraId="09B29204" w14:textId="77777777" w:rsidR="001A15D4" w:rsidRDefault="001A15D4" w:rsidP="00F8133B">
      <w:pPr>
        <w:spacing w:line="360" w:lineRule="auto"/>
        <w:rPr>
          <w:color w:val="FF0000"/>
        </w:rPr>
      </w:pPr>
    </w:p>
    <w:sectPr w:rsidR="001A15D4" w:rsidSect="004E487E">
      <w:pgSz w:w="12240" w:h="15840" w:code="1"/>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4A604" w14:textId="77777777" w:rsidR="006B2EB2" w:rsidRDefault="006B2EB2" w:rsidP="00B16ED7">
      <w:r>
        <w:separator/>
      </w:r>
    </w:p>
  </w:endnote>
  <w:endnote w:type="continuationSeparator" w:id="0">
    <w:p w14:paraId="36906F3A" w14:textId="77777777" w:rsidR="006B2EB2" w:rsidRDefault="006B2EB2"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7C58D" w14:textId="77777777" w:rsidR="006B2EB2" w:rsidRDefault="006B2EB2" w:rsidP="00B16ED7">
      <w:r>
        <w:separator/>
      </w:r>
    </w:p>
  </w:footnote>
  <w:footnote w:type="continuationSeparator" w:id="0">
    <w:p w14:paraId="550DDD84" w14:textId="77777777" w:rsidR="006B2EB2" w:rsidRDefault="006B2EB2"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7" w15:restartNumberingAfterBreak="0">
    <w:nsid w:val="59071F94"/>
    <w:multiLevelType w:val="hybridMultilevel"/>
    <w:tmpl w:val="BF26B2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9"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7"/>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9"/>
  </w:num>
  <w:num w:numId="8" w16cid:durableId="1586720616">
    <w:abstractNumId w:val="3"/>
  </w:num>
  <w:num w:numId="9" w16cid:durableId="1084642439">
    <w:abstractNumId w:val="0"/>
  </w:num>
  <w:num w:numId="10" w16cid:durableId="2049068331">
    <w:abstractNumId w:val="4"/>
  </w:num>
  <w:num w:numId="11" w16cid:durableId="541945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4DEF"/>
    <w:rsid w:val="00005A56"/>
    <w:rsid w:val="0000658D"/>
    <w:rsid w:val="00006D5B"/>
    <w:rsid w:val="00007232"/>
    <w:rsid w:val="000074B0"/>
    <w:rsid w:val="000105CF"/>
    <w:rsid w:val="000118CF"/>
    <w:rsid w:val="00011AEA"/>
    <w:rsid w:val="00012266"/>
    <w:rsid w:val="00012E95"/>
    <w:rsid w:val="00013DDF"/>
    <w:rsid w:val="00014A0F"/>
    <w:rsid w:val="00014AE3"/>
    <w:rsid w:val="00016DCD"/>
    <w:rsid w:val="0001747A"/>
    <w:rsid w:val="00017D63"/>
    <w:rsid w:val="00017E25"/>
    <w:rsid w:val="00017F57"/>
    <w:rsid w:val="000205D5"/>
    <w:rsid w:val="0002131D"/>
    <w:rsid w:val="000227D2"/>
    <w:rsid w:val="00022EAE"/>
    <w:rsid w:val="00023182"/>
    <w:rsid w:val="00024953"/>
    <w:rsid w:val="00024C80"/>
    <w:rsid w:val="00024D52"/>
    <w:rsid w:val="000254AC"/>
    <w:rsid w:val="00026660"/>
    <w:rsid w:val="000271D7"/>
    <w:rsid w:val="00027B83"/>
    <w:rsid w:val="000307F8"/>
    <w:rsid w:val="0003123A"/>
    <w:rsid w:val="00032EB3"/>
    <w:rsid w:val="00033395"/>
    <w:rsid w:val="00034378"/>
    <w:rsid w:val="00036033"/>
    <w:rsid w:val="0003625C"/>
    <w:rsid w:val="00036CE5"/>
    <w:rsid w:val="00036DE7"/>
    <w:rsid w:val="00037461"/>
    <w:rsid w:val="00041A2A"/>
    <w:rsid w:val="0004231B"/>
    <w:rsid w:val="000424BF"/>
    <w:rsid w:val="00042B45"/>
    <w:rsid w:val="000433AF"/>
    <w:rsid w:val="000449AC"/>
    <w:rsid w:val="00044E03"/>
    <w:rsid w:val="00045611"/>
    <w:rsid w:val="00045AA6"/>
    <w:rsid w:val="0004683B"/>
    <w:rsid w:val="00047929"/>
    <w:rsid w:val="00047CC2"/>
    <w:rsid w:val="00050035"/>
    <w:rsid w:val="000518AB"/>
    <w:rsid w:val="00051970"/>
    <w:rsid w:val="000553D2"/>
    <w:rsid w:val="000557AA"/>
    <w:rsid w:val="00055B77"/>
    <w:rsid w:val="00056039"/>
    <w:rsid w:val="00056A1A"/>
    <w:rsid w:val="000573F6"/>
    <w:rsid w:val="00057AC1"/>
    <w:rsid w:val="00057B0E"/>
    <w:rsid w:val="00057E83"/>
    <w:rsid w:val="00060129"/>
    <w:rsid w:val="00060A24"/>
    <w:rsid w:val="000611EF"/>
    <w:rsid w:val="00063F4A"/>
    <w:rsid w:val="00064039"/>
    <w:rsid w:val="0006564D"/>
    <w:rsid w:val="00065710"/>
    <w:rsid w:val="00066151"/>
    <w:rsid w:val="00066555"/>
    <w:rsid w:val="00066590"/>
    <w:rsid w:val="00067C9F"/>
    <w:rsid w:val="00070499"/>
    <w:rsid w:val="0007054B"/>
    <w:rsid w:val="00071F48"/>
    <w:rsid w:val="00073948"/>
    <w:rsid w:val="00073E79"/>
    <w:rsid w:val="0007485F"/>
    <w:rsid w:val="000754B7"/>
    <w:rsid w:val="000808EF"/>
    <w:rsid w:val="0008140E"/>
    <w:rsid w:val="0008289F"/>
    <w:rsid w:val="00083442"/>
    <w:rsid w:val="00083559"/>
    <w:rsid w:val="0008634D"/>
    <w:rsid w:val="00087D89"/>
    <w:rsid w:val="00087D9D"/>
    <w:rsid w:val="00087F61"/>
    <w:rsid w:val="0009096A"/>
    <w:rsid w:val="00090A06"/>
    <w:rsid w:val="00090E2D"/>
    <w:rsid w:val="000932A7"/>
    <w:rsid w:val="0009494A"/>
    <w:rsid w:val="00095064"/>
    <w:rsid w:val="000952C0"/>
    <w:rsid w:val="000959B8"/>
    <w:rsid w:val="00096B54"/>
    <w:rsid w:val="00096C8C"/>
    <w:rsid w:val="00097B40"/>
    <w:rsid w:val="000A1420"/>
    <w:rsid w:val="000A4A3E"/>
    <w:rsid w:val="000A5173"/>
    <w:rsid w:val="000A58BD"/>
    <w:rsid w:val="000A74E1"/>
    <w:rsid w:val="000B17C9"/>
    <w:rsid w:val="000B2166"/>
    <w:rsid w:val="000B2176"/>
    <w:rsid w:val="000B589F"/>
    <w:rsid w:val="000B6163"/>
    <w:rsid w:val="000B6A41"/>
    <w:rsid w:val="000C317C"/>
    <w:rsid w:val="000C3E47"/>
    <w:rsid w:val="000C45BE"/>
    <w:rsid w:val="000C59DC"/>
    <w:rsid w:val="000C6531"/>
    <w:rsid w:val="000C6758"/>
    <w:rsid w:val="000C79E4"/>
    <w:rsid w:val="000C7C6C"/>
    <w:rsid w:val="000C7DF8"/>
    <w:rsid w:val="000D05E5"/>
    <w:rsid w:val="000D15FA"/>
    <w:rsid w:val="000D196A"/>
    <w:rsid w:val="000D457E"/>
    <w:rsid w:val="000D7391"/>
    <w:rsid w:val="000E10C3"/>
    <w:rsid w:val="000E12AC"/>
    <w:rsid w:val="000E149D"/>
    <w:rsid w:val="000E1ADE"/>
    <w:rsid w:val="000E4951"/>
    <w:rsid w:val="000E4CBE"/>
    <w:rsid w:val="000E5E35"/>
    <w:rsid w:val="000F0848"/>
    <w:rsid w:val="000F3E9F"/>
    <w:rsid w:val="000F4A95"/>
    <w:rsid w:val="000F5A7C"/>
    <w:rsid w:val="001001AD"/>
    <w:rsid w:val="001002E0"/>
    <w:rsid w:val="001027F0"/>
    <w:rsid w:val="00103CC1"/>
    <w:rsid w:val="00104BAC"/>
    <w:rsid w:val="001059A1"/>
    <w:rsid w:val="0010680C"/>
    <w:rsid w:val="001073D8"/>
    <w:rsid w:val="00110192"/>
    <w:rsid w:val="00110F32"/>
    <w:rsid w:val="001110BB"/>
    <w:rsid w:val="001134C7"/>
    <w:rsid w:val="00113D7F"/>
    <w:rsid w:val="001155A9"/>
    <w:rsid w:val="001164E9"/>
    <w:rsid w:val="00116888"/>
    <w:rsid w:val="00116DB2"/>
    <w:rsid w:val="0012214C"/>
    <w:rsid w:val="00123681"/>
    <w:rsid w:val="001252D3"/>
    <w:rsid w:val="00130DDE"/>
    <w:rsid w:val="00131B7A"/>
    <w:rsid w:val="00132BFA"/>
    <w:rsid w:val="00134123"/>
    <w:rsid w:val="0013415A"/>
    <w:rsid w:val="001342DC"/>
    <w:rsid w:val="001343AB"/>
    <w:rsid w:val="00135238"/>
    <w:rsid w:val="00135BA9"/>
    <w:rsid w:val="00141D31"/>
    <w:rsid w:val="00141E5C"/>
    <w:rsid w:val="00142C33"/>
    <w:rsid w:val="00144790"/>
    <w:rsid w:val="001447C9"/>
    <w:rsid w:val="001455DC"/>
    <w:rsid w:val="001462C6"/>
    <w:rsid w:val="00150B8B"/>
    <w:rsid w:val="001519E4"/>
    <w:rsid w:val="001529CA"/>
    <w:rsid w:val="00153513"/>
    <w:rsid w:val="00153F8A"/>
    <w:rsid w:val="001545A2"/>
    <w:rsid w:val="00155DE2"/>
    <w:rsid w:val="001563A8"/>
    <w:rsid w:val="00156546"/>
    <w:rsid w:val="00156550"/>
    <w:rsid w:val="00156D0C"/>
    <w:rsid w:val="001605A0"/>
    <w:rsid w:val="0016066A"/>
    <w:rsid w:val="00162684"/>
    <w:rsid w:val="00162ABB"/>
    <w:rsid w:val="0016425E"/>
    <w:rsid w:val="00165130"/>
    <w:rsid w:val="001651F8"/>
    <w:rsid w:val="0016621E"/>
    <w:rsid w:val="00167053"/>
    <w:rsid w:val="00167E0E"/>
    <w:rsid w:val="00167E60"/>
    <w:rsid w:val="00170F43"/>
    <w:rsid w:val="001713B5"/>
    <w:rsid w:val="00171897"/>
    <w:rsid w:val="00171A1C"/>
    <w:rsid w:val="00172B9B"/>
    <w:rsid w:val="00172C36"/>
    <w:rsid w:val="00174514"/>
    <w:rsid w:val="0017573C"/>
    <w:rsid w:val="0017585E"/>
    <w:rsid w:val="00175C67"/>
    <w:rsid w:val="00175F19"/>
    <w:rsid w:val="00176D70"/>
    <w:rsid w:val="00180C91"/>
    <w:rsid w:val="00183430"/>
    <w:rsid w:val="00184532"/>
    <w:rsid w:val="00186624"/>
    <w:rsid w:val="00187788"/>
    <w:rsid w:val="00187C4A"/>
    <w:rsid w:val="00190720"/>
    <w:rsid w:val="00190CE2"/>
    <w:rsid w:val="00191841"/>
    <w:rsid w:val="001932F0"/>
    <w:rsid w:val="00193364"/>
    <w:rsid w:val="00193C5B"/>
    <w:rsid w:val="001974FF"/>
    <w:rsid w:val="001978D0"/>
    <w:rsid w:val="001A0B3A"/>
    <w:rsid w:val="001A15D4"/>
    <w:rsid w:val="001A187A"/>
    <w:rsid w:val="001A1911"/>
    <w:rsid w:val="001A2C08"/>
    <w:rsid w:val="001A728D"/>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EE"/>
    <w:rsid w:val="001B4385"/>
    <w:rsid w:val="001B5CA8"/>
    <w:rsid w:val="001B5DC1"/>
    <w:rsid w:val="001B75F6"/>
    <w:rsid w:val="001C289D"/>
    <w:rsid w:val="001C48B8"/>
    <w:rsid w:val="001C51C8"/>
    <w:rsid w:val="001C5CC3"/>
    <w:rsid w:val="001C6AF8"/>
    <w:rsid w:val="001D160A"/>
    <w:rsid w:val="001D2D59"/>
    <w:rsid w:val="001D4D31"/>
    <w:rsid w:val="001D50E5"/>
    <w:rsid w:val="001D6D65"/>
    <w:rsid w:val="001D74DD"/>
    <w:rsid w:val="001E0C70"/>
    <w:rsid w:val="001E21CF"/>
    <w:rsid w:val="001E3B38"/>
    <w:rsid w:val="001E45D5"/>
    <w:rsid w:val="001E59A2"/>
    <w:rsid w:val="001E64F8"/>
    <w:rsid w:val="001F2D38"/>
    <w:rsid w:val="001F46F3"/>
    <w:rsid w:val="001F4BEE"/>
    <w:rsid w:val="0020021D"/>
    <w:rsid w:val="00201F51"/>
    <w:rsid w:val="00202504"/>
    <w:rsid w:val="00202E0D"/>
    <w:rsid w:val="00202E4C"/>
    <w:rsid w:val="0020359F"/>
    <w:rsid w:val="00204838"/>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32C"/>
    <w:rsid w:val="0022046B"/>
    <w:rsid w:val="00220A91"/>
    <w:rsid w:val="0022219D"/>
    <w:rsid w:val="00222C07"/>
    <w:rsid w:val="00222CD8"/>
    <w:rsid w:val="0022354F"/>
    <w:rsid w:val="002242D5"/>
    <w:rsid w:val="00226D55"/>
    <w:rsid w:val="00226D70"/>
    <w:rsid w:val="00227038"/>
    <w:rsid w:val="00227D78"/>
    <w:rsid w:val="002309F8"/>
    <w:rsid w:val="00230A85"/>
    <w:rsid w:val="002319E5"/>
    <w:rsid w:val="00231F33"/>
    <w:rsid w:val="00234D9B"/>
    <w:rsid w:val="00235455"/>
    <w:rsid w:val="00236EAC"/>
    <w:rsid w:val="002377E9"/>
    <w:rsid w:val="00237E79"/>
    <w:rsid w:val="00240100"/>
    <w:rsid w:val="00240391"/>
    <w:rsid w:val="00241800"/>
    <w:rsid w:val="00241D9C"/>
    <w:rsid w:val="00241F00"/>
    <w:rsid w:val="00241FEB"/>
    <w:rsid w:val="00243333"/>
    <w:rsid w:val="00243FF1"/>
    <w:rsid w:val="002444A0"/>
    <w:rsid w:val="00244B10"/>
    <w:rsid w:val="00244B25"/>
    <w:rsid w:val="00245AAF"/>
    <w:rsid w:val="00245F5A"/>
    <w:rsid w:val="00247CED"/>
    <w:rsid w:val="002507EA"/>
    <w:rsid w:val="0025092D"/>
    <w:rsid w:val="00251FDD"/>
    <w:rsid w:val="002531F7"/>
    <w:rsid w:val="00253ED9"/>
    <w:rsid w:val="002544F9"/>
    <w:rsid w:val="00256050"/>
    <w:rsid w:val="00256D1E"/>
    <w:rsid w:val="002574E7"/>
    <w:rsid w:val="002577A1"/>
    <w:rsid w:val="002617EE"/>
    <w:rsid w:val="00261D2E"/>
    <w:rsid w:val="002624ED"/>
    <w:rsid w:val="00262BF7"/>
    <w:rsid w:val="00264257"/>
    <w:rsid w:val="00264B85"/>
    <w:rsid w:val="002650E0"/>
    <w:rsid w:val="00266931"/>
    <w:rsid w:val="00270A97"/>
    <w:rsid w:val="00270EA7"/>
    <w:rsid w:val="002737B5"/>
    <w:rsid w:val="002760FB"/>
    <w:rsid w:val="00276472"/>
    <w:rsid w:val="00276A91"/>
    <w:rsid w:val="00277108"/>
    <w:rsid w:val="00280852"/>
    <w:rsid w:val="0028085D"/>
    <w:rsid w:val="00280A9B"/>
    <w:rsid w:val="00280BA9"/>
    <w:rsid w:val="00280E9C"/>
    <w:rsid w:val="00281C94"/>
    <w:rsid w:val="00283CDC"/>
    <w:rsid w:val="002856A3"/>
    <w:rsid w:val="00285DE1"/>
    <w:rsid w:val="00285E31"/>
    <w:rsid w:val="0029059C"/>
    <w:rsid w:val="0029212E"/>
    <w:rsid w:val="0029252B"/>
    <w:rsid w:val="0029293A"/>
    <w:rsid w:val="00292ED4"/>
    <w:rsid w:val="0029478C"/>
    <w:rsid w:val="002950B2"/>
    <w:rsid w:val="002952B1"/>
    <w:rsid w:val="00295D4C"/>
    <w:rsid w:val="00296463"/>
    <w:rsid w:val="00296762"/>
    <w:rsid w:val="00297296"/>
    <w:rsid w:val="00297AC1"/>
    <w:rsid w:val="002A0590"/>
    <w:rsid w:val="002A06FE"/>
    <w:rsid w:val="002A1701"/>
    <w:rsid w:val="002A61A5"/>
    <w:rsid w:val="002A67EF"/>
    <w:rsid w:val="002A7620"/>
    <w:rsid w:val="002B005E"/>
    <w:rsid w:val="002B00A7"/>
    <w:rsid w:val="002B1328"/>
    <w:rsid w:val="002B1766"/>
    <w:rsid w:val="002B19F7"/>
    <w:rsid w:val="002B2029"/>
    <w:rsid w:val="002B2BE1"/>
    <w:rsid w:val="002B2DC6"/>
    <w:rsid w:val="002B36CD"/>
    <w:rsid w:val="002B55AF"/>
    <w:rsid w:val="002B56A1"/>
    <w:rsid w:val="002B5968"/>
    <w:rsid w:val="002B5CCF"/>
    <w:rsid w:val="002C0592"/>
    <w:rsid w:val="002C0E8D"/>
    <w:rsid w:val="002C0F55"/>
    <w:rsid w:val="002C0F89"/>
    <w:rsid w:val="002C10BB"/>
    <w:rsid w:val="002C1241"/>
    <w:rsid w:val="002C5031"/>
    <w:rsid w:val="002C573B"/>
    <w:rsid w:val="002C590F"/>
    <w:rsid w:val="002C657D"/>
    <w:rsid w:val="002C65E5"/>
    <w:rsid w:val="002C6CB2"/>
    <w:rsid w:val="002C7903"/>
    <w:rsid w:val="002C7D42"/>
    <w:rsid w:val="002D05F5"/>
    <w:rsid w:val="002D2133"/>
    <w:rsid w:val="002D222A"/>
    <w:rsid w:val="002D2F65"/>
    <w:rsid w:val="002D5541"/>
    <w:rsid w:val="002D5C73"/>
    <w:rsid w:val="002D7256"/>
    <w:rsid w:val="002E1EC7"/>
    <w:rsid w:val="002E229D"/>
    <w:rsid w:val="002E2C44"/>
    <w:rsid w:val="002E3128"/>
    <w:rsid w:val="002E3A01"/>
    <w:rsid w:val="002E4A37"/>
    <w:rsid w:val="002E6B68"/>
    <w:rsid w:val="002E7B55"/>
    <w:rsid w:val="002F0F66"/>
    <w:rsid w:val="002F152D"/>
    <w:rsid w:val="002F2F92"/>
    <w:rsid w:val="002F36F0"/>
    <w:rsid w:val="002F3F60"/>
    <w:rsid w:val="002F4929"/>
    <w:rsid w:val="002F50F6"/>
    <w:rsid w:val="002F564B"/>
    <w:rsid w:val="002F5989"/>
    <w:rsid w:val="002F63DF"/>
    <w:rsid w:val="0030018B"/>
    <w:rsid w:val="00300233"/>
    <w:rsid w:val="00301496"/>
    <w:rsid w:val="00301AFC"/>
    <w:rsid w:val="00302545"/>
    <w:rsid w:val="0030417F"/>
    <w:rsid w:val="00304252"/>
    <w:rsid w:val="003045E1"/>
    <w:rsid w:val="003047B2"/>
    <w:rsid w:val="00306EEB"/>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A89"/>
    <w:rsid w:val="00315D45"/>
    <w:rsid w:val="00316563"/>
    <w:rsid w:val="0031762A"/>
    <w:rsid w:val="00320FDF"/>
    <w:rsid w:val="003215C7"/>
    <w:rsid w:val="00326ACE"/>
    <w:rsid w:val="00327515"/>
    <w:rsid w:val="00327878"/>
    <w:rsid w:val="00330927"/>
    <w:rsid w:val="0033144C"/>
    <w:rsid w:val="003333FE"/>
    <w:rsid w:val="003358D4"/>
    <w:rsid w:val="003366B7"/>
    <w:rsid w:val="00336BEC"/>
    <w:rsid w:val="00337B56"/>
    <w:rsid w:val="0034196D"/>
    <w:rsid w:val="00341A52"/>
    <w:rsid w:val="003431B5"/>
    <w:rsid w:val="00343C50"/>
    <w:rsid w:val="0034532E"/>
    <w:rsid w:val="00347483"/>
    <w:rsid w:val="00350933"/>
    <w:rsid w:val="00350FBB"/>
    <w:rsid w:val="00351875"/>
    <w:rsid w:val="003522A0"/>
    <w:rsid w:val="00354EA8"/>
    <w:rsid w:val="0035651A"/>
    <w:rsid w:val="00356840"/>
    <w:rsid w:val="00356DC6"/>
    <w:rsid w:val="00357CAE"/>
    <w:rsid w:val="00361637"/>
    <w:rsid w:val="00362532"/>
    <w:rsid w:val="00363923"/>
    <w:rsid w:val="00363D2B"/>
    <w:rsid w:val="00365A9D"/>
    <w:rsid w:val="0037108F"/>
    <w:rsid w:val="00371B29"/>
    <w:rsid w:val="003730D4"/>
    <w:rsid w:val="00375CAB"/>
    <w:rsid w:val="003761F1"/>
    <w:rsid w:val="00376671"/>
    <w:rsid w:val="003772D5"/>
    <w:rsid w:val="00380BE8"/>
    <w:rsid w:val="00386C81"/>
    <w:rsid w:val="00387A95"/>
    <w:rsid w:val="0039127F"/>
    <w:rsid w:val="00391424"/>
    <w:rsid w:val="00391F55"/>
    <w:rsid w:val="003942DA"/>
    <w:rsid w:val="0039463C"/>
    <w:rsid w:val="00394ACE"/>
    <w:rsid w:val="00394D4D"/>
    <w:rsid w:val="00395DE1"/>
    <w:rsid w:val="00396366"/>
    <w:rsid w:val="00397334"/>
    <w:rsid w:val="00397799"/>
    <w:rsid w:val="003A0D89"/>
    <w:rsid w:val="003A1341"/>
    <w:rsid w:val="003A210F"/>
    <w:rsid w:val="003A2586"/>
    <w:rsid w:val="003A33D9"/>
    <w:rsid w:val="003A393B"/>
    <w:rsid w:val="003A47A3"/>
    <w:rsid w:val="003A5796"/>
    <w:rsid w:val="003A718A"/>
    <w:rsid w:val="003A7A10"/>
    <w:rsid w:val="003B081C"/>
    <w:rsid w:val="003B0A81"/>
    <w:rsid w:val="003B17D4"/>
    <w:rsid w:val="003B3C53"/>
    <w:rsid w:val="003B6153"/>
    <w:rsid w:val="003B781D"/>
    <w:rsid w:val="003C051B"/>
    <w:rsid w:val="003C097F"/>
    <w:rsid w:val="003C1299"/>
    <w:rsid w:val="003C18EC"/>
    <w:rsid w:val="003C1981"/>
    <w:rsid w:val="003C22A1"/>
    <w:rsid w:val="003C2356"/>
    <w:rsid w:val="003C3399"/>
    <w:rsid w:val="003C67DD"/>
    <w:rsid w:val="003D0A70"/>
    <w:rsid w:val="003D1AE0"/>
    <w:rsid w:val="003D2C45"/>
    <w:rsid w:val="003D3177"/>
    <w:rsid w:val="003D3A26"/>
    <w:rsid w:val="003D3CBC"/>
    <w:rsid w:val="003D4D51"/>
    <w:rsid w:val="003D633D"/>
    <w:rsid w:val="003D66EC"/>
    <w:rsid w:val="003E2461"/>
    <w:rsid w:val="003E4EDC"/>
    <w:rsid w:val="003F154F"/>
    <w:rsid w:val="003F31AE"/>
    <w:rsid w:val="003F5A98"/>
    <w:rsid w:val="00400481"/>
    <w:rsid w:val="00400969"/>
    <w:rsid w:val="004009D7"/>
    <w:rsid w:val="00400B83"/>
    <w:rsid w:val="00402632"/>
    <w:rsid w:val="004062A2"/>
    <w:rsid w:val="004073CB"/>
    <w:rsid w:val="0040751A"/>
    <w:rsid w:val="00410E64"/>
    <w:rsid w:val="004120E7"/>
    <w:rsid w:val="0041278C"/>
    <w:rsid w:val="00412B1A"/>
    <w:rsid w:val="00414C86"/>
    <w:rsid w:val="00414FE2"/>
    <w:rsid w:val="0041503B"/>
    <w:rsid w:val="00416ABF"/>
    <w:rsid w:val="00416D4B"/>
    <w:rsid w:val="00420110"/>
    <w:rsid w:val="00421266"/>
    <w:rsid w:val="00421BAE"/>
    <w:rsid w:val="00422DE8"/>
    <w:rsid w:val="004241AB"/>
    <w:rsid w:val="00424537"/>
    <w:rsid w:val="0042456E"/>
    <w:rsid w:val="00424615"/>
    <w:rsid w:val="0042479D"/>
    <w:rsid w:val="004253F4"/>
    <w:rsid w:val="00425E90"/>
    <w:rsid w:val="00426757"/>
    <w:rsid w:val="004268C7"/>
    <w:rsid w:val="00426ECD"/>
    <w:rsid w:val="00427E13"/>
    <w:rsid w:val="0043006A"/>
    <w:rsid w:val="004302FB"/>
    <w:rsid w:val="004305FC"/>
    <w:rsid w:val="00430816"/>
    <w:rsid w:val="00431892"/>
    <w:rsid w:val="00432149"/>
    <w:rsid w:val="004330C0"/>
    <w:rsid w:val="004335A3"/>
    <w:rsid w:val="00433A73"/>
    <w:rsid w:val="00433E37"/>
    <w:rsid w:val="00434886"/>
    <w:rsid w:val="00435456"/>
    <w:rsid w:val="00437F5A"/>
    <w:rsid w:val="0044081F"/>
    <w:rsid w:val="00442849"/>
    <w:rsid w:val="00450E01"/>
    <w:rsid w:val="00454DFC"/>
    <w:rsid w:val="00455DB5"/>
    <w:rsid w:val="00456311"/>
    <w:rsid w:val="00456A54"/>
    <w:rsid w:val="00457B3D"/>
    <w:rsid w:val="00457FFA"/>
    <w:rsid w:val="00460742"/>
    <w:rsid w:val="00460DC4"/>
    <w:rsid w:val="004612A1"/>
    <w:rsid w:val="004622F1"/>
    <w:rsid w:val="00462937"/>
    <w:rsid w:val="00463411"/>
    <w:rsid w:val="00464EE6"/>
    <w:rsid w:val="004657B0"/>
    <w:rsid w:val="004661E3"/>
    <w:rsid w:val="00466751"/>
    <w:rsid w:val="00466D67"/>
    <w:rsid w:val="004714D2"/>
    <w:rsid w:val="0047303A"/>
    <w:rsid w:val="004748CC"/>
    <w:rsid w:val="00476664"/>
    <w:rsid w:val="004805D7"/>
    <w:rsid w:val="0048096D"/>
    <w:rsid w:val="00481DD1"/>
    <w:rsid w:val="004825A8"/>
    <w:rsid w:val="004826E9"/>
    <w:rsid w:val="004832D9"/>
    <w:rsid w:val="004853FE"/>
    <w:rsid w:val="00486562"/>
    <w:rsid w:val="0048700B"/>
    <w:rsid w:val="00487369"/>
    <w:rsid w:val="00487B4F"/>
    <w:rsid w:val="00490892"/>
    <w:rsid w:val="00490FAC"/>
    <w:rsid w:val="00492782"/>
    <w:rsid w:val="00494738"/>
    <w:rsid w:val="00495F77"/>
    <w:rsid w:val="004978C8"/>
    <w:rsid w:val="00497BF6"/>
    <w:rsid w:val="004A08E7"/>
    <w:rsid w:val="004A09BA"/>
    <w:rsid w:val="004A2086"/>
    <w:rsid w:val="004A26F9"/>
    <w:rsid w:val="004A3B81"/>
    <w:rsid w:val="004A43AC"/>
    <w:rsid w:val="004A4859"/>
    <w:rsid w:val="004A4B77"/>
    <w:rsid w:val="004A5AE8"/>
    <w:rsid w:val="004A6F25"/>
    <w:rsid w:val="004A725C"/>
    <w:rsid w:val="004A7606"/>
    <w:rsid w:val="004B1923"/>
    <w:rsid w:val="004B1FAA"/>
    <w:rsid w:val="004B3A13"/>
    <w:rsid w:val="004B3A21"/>
    <w:rsid w:val="004B3ED9"/>
    <w:rsid w:val="004B50E5"/>
    <w:rsid w:val="004B5CEA"/>
    <w:rsid w:val="004B5E86"/>
    <w:rsid w:val="004B68E4"/>
    <w:rsid w:val="004B6A4C"/>
    <w:rsid w:val="004B6D01"/>
    <w:rsid w:val="004B7BC4"/>
    <w:rsid w:val="004B7D78"/>
    <w:rsid w:val="004C0A2F"/>
    <w:rsid w:val="004C0EE3"/>
    <w:rsid w:val="004C0F73"/>
    <w:rsid w:val="004C2FB9"/>
    <w:rsid w:val="004C3030"/>
    <w:rsid w:val="004C3C48"/>
    <w:rsid w:val="004C463C"/>
    <w:rsid w:val="004C4862"/>
    <w:rsid w:val="004C4879"/>
    <w:rsid w:val="004C4B65"/>
    <w:rsid w:val="004C5682"/>
    <w:rsid w:val="004C663D"/>
    <w:rsid w:val="004C68D6"/>
    <w:rsid w:val="004C6F82"/>
    <w:rsid w:val="004C7E8D"/>
    <w:rsid w:val="004D0DCD"/>
    <w:rsid w:val="004D0EBD"/>
    <w:rsid w:val="004D100A"/>
    <w:rsid w:val="004D23E8"/>
    <w:rsid w:val="004D6490"/>
    <w:rsid w:val="004E268A"/>
    <w:rsid w:val="004E29F3"/>
    <w:rsid w:val="004E40FC"/>
    <w:rsid w:val="004E487E"/>
    <w:rsid w:val="004E4EB1"/>
    <w:rsid w:val="004E6819"/>
    <w:rsid w:val="004F0D97"/>
    <w:rsid w:val="004F158A"/>
    <w:rsid w:val="004F1BB4"/>
    <w:rsid w:val="004F4577"/>
    <w:rsid w:val="004F7DBF"/>
    <w:rsid w:val="00503A7C"/>
    <w:rsid w:val="00503BB0"/>
    <w:rsid w:val="00504914"/>
    <w:rsid w:val="00505420"/>
    <w:rsid w:val="0050797E"/>
    <w:rsid w:val="00507AD6"/>
    <w:rsid w:val="00510596"/>
    <w:rsid w:val="00510A64"/>
    <w:rsid w:val="005128E6"/>
    <w:rsid w:val="00513320"/>
    <w:rsid w:val="00514802"/>
    <w:rsid w:val="00514D62"/>
    <w:rsid w:val="0052331E"/>
    <w:rsid w:val="00523A7E"/>
    <w:rsid w:val="00530BAA"/>
    <w:rsid w:val="005318ED"/>
    <w:rsid w:val="005319AB"/>
    <w:rsid w:val="0053324B"/>
    <w:rsid w:val="00534FF3"/>
    <w:rsid w:val="00536683"/>
    <w:rsid w:val="00537DB6"/>
    <w:rsid w:val="005402AA"/>
    <w:rsid w:val="00542023"/>
    <w:rsid w:val="00542445"/>
    <w:rsid w:val="005435D2"/>
    <w:rsid w:val="00543725"/>
    <w:rsid w:val="00543A77"/>
    <w:rsid w:val="00543B1A"/>
    <w:rsid w:val="005452FD"/>
    <w:rsid w:val="0054566A"/>
    <w:rsid w:val="00546A9D"/>
    <w:rsid w:val="00546D36"/>
    <w:rsid w:val="00547584"/>
    <w:rsid w:val="005505D3"/>
    <w:rsid w:val="005525E6"/>
    <w:rsid w:val="005546ED"/>
    <w:rsid w:val="00554EC1"/>
    <w:rsid w:val="00555CDD"/>
    <w:rsid w:val="00556149"/>
    <w:rsid w:val="00561FC1"/>
    <w:rsid w:val="005623AB"/>
    <w:rsid w:val="00562C26"/>
    <w:rsid w:val="005636F4"/>
    <w:rsid w:val="00564B45"/>
    <w:rsid w:val="00566CD5"/>
    <w:rsid w:val="00567667"/>
    <w:rsid w:val="00572476"/>
    <w:rsid w:val="005726AA"/>
    <w:rsid w:val="0057454A"/>
    <w:rsid w:val="00574878"/>
    <w:rsid w:val="00574FDA"/>
    <w:rsid w:val="0057609B"/>
    <w:rsid w:val="005826B9"/>
    <w:rsid w:val="00582825"/>
    <w:rsid w:val="00582E19"/>
    <w:rsid w:val="00583221"/>
    <w:rsid w:val="00583B4B"/>
    <w:rsid w:val="00583BCE"/>
    <w:rsid w:val="00586463"/>
    <w:rsid w:val="005870A5"/>
    <w:rsid w:val="00587462"/>
    <w:rsid w:val="00591D8C"/>
    <w:rsid w:val="00592E2E"/>
    <w:rsid w:val="00592E51"/>
    <w:rsid w:val="00592EA4"/>
    <w:rsid w:val="005935DA"/>
    <w:rsid w:val="005A01EC"/>
    <w:rsid w:val="005A14AB"/>
    <w:rsid w:val="005A27DD"/>
    <w:rsid w:val="005A32FA"/>
    <w:rsid w:val="005A38FF"/>
    <w:rsid w:val="005A4E7B"/>
    <w:rsid w:val="005B096A"/>
    <w:rsid w:val="005B107A"/>
    <w:rsid w:val="005B3AE7"/>
    <w:rsid w:val="005B4587"/>
    <w:rsid w:val="005B4725"/>
    <w:rsid w:val="005B535D"/>
    <w:rsid w:val="005B6963"/>
    <w:rsid w:val="005B6B63"/>
    <w:rsid w:val="005B74D0"/>
    <w:rsid w:val="005B7E16"/>
    <w:rsid w:val="005C2506"/>
    <w:rsid w:val="005C277B"/>
    <w:rsid w:val="005C4862"/>
    <w:rsid w:val="005C71F6"/>
    <w:rsid w:val="005D08D2"/>
    <w:rsid w:val="005D1342"/>
    <w:rsid w:val="005D1C67"/>
    <w:rsid w:val="005D3877"/>
    <w:rsid w:val="005D41D4"/>
    <w:rsid w:val="005D775A"/>
    <w:rsid w:val="005E0199"/>
    <w:rsid w:val="005E0FA4"/>
    <w:rsid w:val="005E1C46"/>
    <w:rsid w:val="005E201E"/>
    <w:rsid w:val="005E42E8"/>
    <w:rsid w:val="005F10B9"/>
    <w:rsid w:val="005F18BA"/>
    <w:rsid w:val="005F29A6"/>
    <w:rsid w:val="005F32EC"/>
    <w:rsid w:val="005F42E2"/>
    <w:rsid w:val="005F44B4"/>
    <w:rsid w:val="005F4C74"/>
    <w:rsid w:val="005F547D"/>
    <w:rsid w:val="005F71DD"/>
    <w:rsid w:val="005F73A1"/>
    <w:rsid w:val="005F74DE"/>
    <w:rsid w:val="005F7758"/>
    <w:rsid w:val="005F7D1B"/>
    <w:rsid w:val="006010A9"/>
    <w:rsid w:val="006012C9"/>
    <w:rsid w:val="00602F5A"/>
    <w:rsid w:val="00605B99"/>
    <w:rsid w:val="00607181"/>
    <w:rsid w:val="00607A3E"/>
    <w:rsid w:val="006102A9"/>
    <w:rsid w:val="006127F6"/>
    <w:rsid w:val="00612A65"/>
    <w:rsid w:val="006162A3"/>
    <w:rsid w:val="006171CE"/>
    <w:rsid w:val="00621754"/>
    <w:rsid w:val="00622A00"/>
    <w:rsid w:val="00622C9A"/>
    <w:rsid w:val="00624216"/>
    <w:rsid w:val="00625DA6"/>
    <w:rsid w:val="00626C1C"/>
    <w:rsid w:val="00626E42"/>
    <w:rsid w:val="00627A8D"/>
    <w:rsid w:val="006307B0"/>
    <w:rsid w:val="00634148"/>
    <w:rsid w:val="0063435D"/>
    <w:rsid w:val="0063706B"/>
    <w:rsid w:val="0064010F"/>
    <w:rsid w:val="0064051B"/>
    <w:rsid w:val="00640D24"/>
    <w:rsid w:val="0064204B"/>
    <w:rsid w:val="00642B90"/>
    <w:rsid w:val="0064301E"/>
    <w:rsid w:val="006449DA"/>
    <w:rsid w:val="0064561B"/>
    <w:rsid w:val="00645911"/>
    <w:rsid w:val="006470B0"/>
    <w:rsid w:val="00650C39"/>
    <w:rsid w:val="00651C07"/>
    <w:rsid w:val="00652041"/>
    <w:rsid w:val="00653FD4"/>
    <w:rsid w:val="00654E06"/>
    <w:rsid w:val="006550B8"/>
    <w:rsid w:val="00657BF5"/>
    <w:rsid w:val="00657E6B"/>
    <w:rsid w:val="0066148E"/>
    <w:rsid w:val="00662527"/>
    <w:rsid w:val="00662D72"/>
    <w:rsid w:val="00663561"/>
    <w:rsid w:val="00663802"/>
    <w:rsid w:val="00663C7E"/>
    <w:rsid w:val="00664397"/>
    <w:rsid w:val="006658D5"/>
    <w:rsid w:val="006679CF"/>
    <w:rsid w:val="00667AA9"/>
    <w:rsid w:val="00670403"/>
    <w:rsid w:val="00674BA2"/>
    <w:rsid w:val="00676EEF"/>
    <w:rsid w:val="0067706C"/>
    <w:rsid w:val="00677C5F"/>
    <w:rsid w:val="00677E81"/>
    <w:rsid w:val="00682066"/>
    <w:rsid w:val="00682254"/>
    <w:rsid w:val="0068271E"/>
    <w:rsid w:val="00684C75"/>
    <w:rsid w:val="0068534C"/>
    <w:rsid w:val="00686278"/>
    <w:rsid w:val="00686585"/>
    <w:rsid w:val="006905F0"/>
    <w:rsid w:val="00690ABD"/>
    <w:rsid w:val="00691FE6"/>
    <w:rsid w:val="00693ED1"/>
    <w:rsid w:val="00695625"/>
    <w:rsid w:val="00695784"/>
    <w:rsid w:val="006957FC"/>
    <w:rsid w:val="00695CD4"/>
    <w:rsid w:val="00696B47"/>
    <w:rsid w:val="00697C11"/>
    <w:rsid w:val="006A0621"/>
    <w:rsid w:val="006A3334"/>
    <w:rsid w:val="006A58DE"/>
    <w:rsid w:val="006A6003"/>
    <w:rsid w:val="006A62E8"/>
    <w:rsid w:val="006A6A9A"/>
    <w:rsid w:val="006A7FE1"/>
    <w:rsid w:val="006B04BE"/>
    <w:rsid w:val="006B257E"/>
    <w:rsid w:val="006B2EB2"/>
    <w:rsid w:val="006B4575"/>
    <w:rsid w:val="006B4C28"/>
    <w:rsid w:val="006B4F55"/>
    <w:rsid w:val="006B52D9"/>
    <w:rsid w:val="006B6F0E"/>
    <w:rsid w:val="006B794B"/>
    <w:rsid w:val="006C119F"/>
    <w:rsid w:val="006C1253"/>
    <w:rsid w:val="006C130E"/>
    <w:rsid w:val="006C225E"/>
    <w:rsid w:val="006C23F5"/>
    <w:rsid w:val="006C2809"/>
    <w:rsid w:val="006C2BA3"/>
    <w:rsid w:val="006C31C3"/>
    <w:rsid w:val="006C556D"/>
    <w:rsid w:val="006C584E"/>
    <w:rsid w:val="006C620D"/>
    <w:rsid w:val="006C6382"/>
    <w:rsid w:val="006C6B26"/>
    <w:rsid w:val="006D01DE"/>
    <w:rsid w:val="006D068A"/>
    <w:rsid w:val="006D0B90"/>
    <w:rsid w:val="006D0C6D"/>
    <w:rsid w:val="006D1852"/>
    <w:rsid w:val="006D1CF2"/>
    <w:rsid w:val="006D2C89"/>
    <w:rsid w:val="006D347E"/>
    <w:rsid w:val="006D3862"/>
    <w:rsid w:val="006D5059"/>
    <w:rsid w:val="006D5B5C"/>
    <w:rsid w:val="006D68AA"/>
    <w:rsid w:val="006D729A"/>
    <w:rsid w:val="006E3043"/>
    <w:rsid w:val="006E33C7"/>
    <w:rsid w:val="006E353B"/>
    <w:rsid w:val="006E3C37"/>
    <w:rsid w:val="006E43CC"/>
    <w:rsid w:val="006E4556"/>
    <w:rsid w:val="006E52ED"/>
    <w:rsid w:val="006E5903"/>
    <w:rsid w:val="006E7FA4"/>
    <w:rsid w:val="006F08D3"/>
    <w:rsid w:val="006F1E66"/>
    <w:rsid w:val="006F345D"/>
    <w:rsid w:val="006F362E"/>
    <w:rsid w:val="006F429A"/>
    <w:rsid w:val="006F462C"/>
    <w:rsid w:val="006F7464"/>
    <w:rsid w:val="007002F3"/>
    <w:rsid w:val="007005C3"/>
    <w:rsid w:val="007010BC"/>
    <w:rsid w:val="007012FF"/>
    <w:rsid w:val="0070235C"/>
    <w:rsid w:val="00702E12"/>
    <w:rsid w:val="00703846"/>
    <w:rsid w:val="0070422F"/>
    <w:rsid w:val="007054F2"/>
    <w:rsid w:val="00705893"/>
    <w:rsid w:val="00705A2B"/>
    <w:rsid w:val="007067E7"/>
    <w:rsid w:val="00707213"/>
    <w:rsid w:val="00707F1D"/>
    <w:rsid w:val="007100A3"/>
    <w:rsid w:val="00711D4B"/>
    <w:rsid w:val="00712915"/>
    <w:rsid w:val="00712A5C"/>
    <w:rsid w:val="00712C90"/>
    <w:rsid w:val="00712C9A"/>
    <w:rsid w:val="007134B7"/>
    <w:rsid w:val="00713955"/>
    <w:rsid w:val="0071482C"/>
    <w:rsid w:val="0071561E"/>
    <w:rsid w:val="007216AB"/>
    <w:rsid w:val="00721774"/>
    <w:rsid w:val="0072211D"/>
    <w:rsid w:val="007229B3"/>
    <w:rsid w:val="00723A00"/>
    <w:rsid w:val="00723DAF"/>
    <w:rsid w:val="00724663"/>
    <w:rsid w:val="007256E9"/>
    <w:rsid w:val="00725E25"/>
    <w:rsid w:val="007261BD"/>
    <w:rsid w:val="00726C4B"/>
    <w:rsid w:val="00730B50"/>
    <w:rsid w:val="00730CE7"/>
    <w:rsid w:val="00731B5A"/>
    <w:rsid w:val="0073261C"/>
    <w:rsid w:val="00733830"/>
    <w:rsid w:val="00734041"/>
    <w:rsid w:val="0073457C"/>
    <w:rsid w:val="00734F51"/>
    <w:rsid w:val="007355A8"/>
    <w:rsid w:val="00735B39"/>
    <w:rsid w:val="00736971"/>
    <w:rsid w:val="0073716C"/>
    <w:rsid w:val="007406B0"/>
    <w:rsid w:val="00740874"/>
    <w:rsid w:val="00741052"/>
    <w:rsid w:val="00742557"/>
    <w:rsid w:val="00742999"/>
    <w:rsid w:val="007439E5"/>
    <w:rsid w:val="00744140"/>
    <w:rsid w:val="00744339"/>
    <w:rsid w:val="00744B7A"/>
    <w:rsid w:val="007452AA"/>
    <w:rsid w:val="00745FA5"/>
    <w:rsid w:val="007467CB"/>
    <w:rsid w:val="00747822"/>
    <w:rsid w:val="0074789A"/>
    <w:rsid w:val="00752C64"/>
    <w:rsid w:val="00757450"/>
    <w:rsid w:val="00757470"/>
    <w:rsid w:val="00760028"/>
    <w:rsid w:val="007614B7"/>
    <w:rsid w:val="00761FFF"/>
    <w:rsid w:val="007620E3"/>
    <w:rsid w:val="00762F89"/>
    <w:rsid w:val="00764B65"/>
    <w:rsid w:val="00764C2E"/>
    <w:rsid w:val="00764DC2"/>
    <w:rsid w:val="007654E2"/>
    <w:rsid w:val="007706D6"/>
    <w:rsid w:val="007715EF"/>
    <w:rsid w:val="00771E6D"/>
    <w:rsid w:val="00772D3B"/>
    <w:rsid w:val="00774553"/>
    <w:rsid w:val="007751DA"/>
    <w:rsid w:val="00775EA2"/>
    <w:rsid w:val="00776274"/>
    <w:rsid w:val="0077641B"/>
    <w:rsid w:val="0077644C"/>
    <w:rsid w:val="00776FCD"/>
    <w:rsid w:val="00777ADC"/>
    <w:rsid w:val="00780756"/>
    <w:rsid w:val="00782506"/>
    <w:rsid w:val="007832BD"/>
    <w:rsid w:val="00786041"/>
    <w:rsid w:val="0078650D"/>
    <w:rsid w:val="007869A0"/>
    <w:rsid w:val="0079038B"/>
    <w:rsid w:val="00792B0B"/>
    <w:rsid w:val="00793AFA"/>
    <w:rsid w:val="0079470C"/>
    <w:rsid w:val="00796846"/>
    <w:rsid w:val="00797027"/>
    <w:rsid w:val="007A0FC8"/>
    <w:rsid w:val="007A1002"/>
    <w:rsid w:val="007A1490"/>
    <w:rsid w:val="007A2AD8"/>
    <w:rsid w:val="007A42E4"/>
    <w:rsid w:val="007A5074"/>
    <w:rsid w:val="007A5DC6"/>
    <w:rsid w:val="007A65D8"/>
    <w:rsid w:val="007A69FA"/>
    <w:rsid w:val="007A750A"/>
    <w:rsid w:val="007B000C"/>
    <w:rsid w:val="007B279E"/>
    <w:rsid w:val="007B2C47"/>
    <w:rsid w:val="007B2CF2"/>
    <w:rsid w:val="007B4170"/>
    <w:rsid w:val="007B5ACE"/>
    <w:rsid w:val="007B6A68"/>
    <w:rsid w:val="007B6A89"/>
    <w:rsid w:val="007C0D4F"/>
    <w:rsid w:val="007C12F7"/>
    <w:rsid w:val="007C1AEB"/>
    <w:rsid w:val="007C1B2B"/>
    <w:rsid w:val="007C2622"/>
    <w:rsid w:val="007C4F76"/>
    <w:rsid w:val="007C6030"/>
    <w:rsid w:val="007C7D2E"/>
    <w:rsid w:val="007D1897"/>
    <w:rsid w:val="007D2532"/>
    <w:rsid w:val="007D26D8"/>
    <w:rsid w:val="007D40A0"/>
    <w:rsid w:val="007D65CA"/>
    <w:rsid w:val="007E08D7"/>
    <w:rsid w:val="007E12F2"/>
    <w:rsid w:val="007E155B"/>
    <w:rsid w:val="007E1B2A"/>
    <w:rsid w:val="007E25B6"/>
    <w:rsid w:val="007E26E4"/>
    <w:rsid w:val="007E3EC9"/>
    <w:rsid w:val="007E5D23"/>
    <w:rsid w:val="007E6005"/>
    <w:rsid w:val="007E7D5B"/>
    <w:rsid w:val="007F0528"/>
    <w:rsid w:val="007F0B61"/>
    <w:rsid w:val="007F2A3D"/>
    <w:rsid w:val="007F2EED"/>
    <w:rsid w:val="007F3AE2"/>
    <w:rsid w:val="007F3C36"/>
    <w:rsid w:val="007F4E0D"/>
    <w:rsid w:val="007F774C"/>
    <w:rsid w:val="007F7D38"/>
    <w:rsid w:val="007F7F69"/>
    <w:rsid w:val="007F7FDD"/>
    <w:rsid w:val="00801A22"/>
    <w:rsid w:val="00803CF5"/>
    <w:rsid w:val="00803EB8"/>
    <w:rsid w:val="008047EB"/>
    <w:rsid w:val="008056F9"/>
    <w:rsid w:val="00805738"/>
    <w:rsid w:val="00807A6C"/>
    <w:rsid w:val="0081141C"/>
    <w:rsid w:val="00812F63"/>
    <w:rsid w:val="00813446"/>
    <w:rsid w:val="00813718"/>
    <w:rsid w:val="00816016"/>
    <w:rsid w:val="00816DE2"/>
    <w:rsid w:val="00820C51"/>
    <w:rsid w:val="008211C4"/>
    <w:rsid w:val="00821BCF"/>
    <w:rsid w:val="00821FD4"/>
    <w:rsid w:val="00822FC9"/>
    <w:rsid w:val="00823D3C"/>
    <w:rsid w:val="0082666E"/>
    <w:rsid w:val="0082785C"/>
    <w:rsid w:val="008305AA"/>
    <w:rsid w:val="0083097E"/>
    <w:rsid w:val="00832371"/>
    <w:rsid w:val="00832730"/>
    <w:rsid w:val="00832DFB"/>
    <w:rsid w:val="00833F70"/>
    <w:rsid w:val="00836790"/>
    <w:rsid w:val="008401DA"/>
    <w:rsid w:val="008438F7"/>
    <w:rsid w:val="00844EFE"/>
    <w:rsid w:val="008457F9"/>
    <w:rsid w:val="00846229"/>
    <w:rsid w:val="00846B48"/>
    <w:rsid w:val="0084767E"/>
    <w:rsid w:val="00851A69"/>
    <w:rsid w:val="00854FA9"/>
    <w:rsid w:val="00856628"/>
    <w:rsid w:val="008570CA"/>
    <w:rsid w:val="00857364"/>
    <w:rsid w:val="00857585"/>
    <w:rsid w:val="00857855"/>
    <w:rsid w:val="008603A5"/>
    <w:rsid w:val="008607C1"/>
    <w:rsid w:val="00860899"/>
    <w:rsid w:val="00860C4D"/>
    <w:rsid w:val="0086119A"/>
    <w:rsid w:val="0086145D"/>
    <w:rsid w:val="00861A95"/>
    <w:rsid w:val="00861BFC"/>
    <w:rsid w:val="008630BA"/>
    <w:rsid w:val="008637C2"/>
    <w:rsid w:val="00863A1C"/>
    <w:rsid w:val="00863FD9"/>
    <w:rsid w:val="0086456B"/>
    <w:rsid w:val="00866B36"/>
    <w:rsid w:val="00870998"/>
    <w:rsid w:val="008713F9"/>
    <w:rsid w:val="00871EAC"/>
    <w:rsid w:val="00876E4D"/>
    <w:rsid w:val="008771E0"/>
    <w:rsid w:val="00877ECA"/>
    <w:rsid w:val="0088146D"/>
    <w:rsid w:val="00881B9D"/>
    <w:rsid w:val="0088363D"/>
    <w:rsid w:val="008839B0"/>
    <w:rsid w:val="00883B42"/>
    <w:rsid w:val="00884E17"/>
    <w:rsid w:val="00885F5F"/>
    <w:rsid w:val="0088632F"/>
    <w:rsid w:val="0088661B"/>
    <w:rsid w:val="008872E7"/>
    <w:rsid w:val="0088754C"/>
    <w:rsid w:val="00887748"/>
    <w:rsid w:val="00887C9D"/>
    <w:rsid w:val="00890EBC"/>
    <w:rsid w:val="0089404F"/>
    <w:rsid w:val="0089456E"/>
    <w:rsid w:val="00894847"/>
    <w:rsid w:val="008948D5"/>
    <w:rsid w:val="00896240"/>
    <w:rsid w:val="00896E42"/>
    <w:rsid w:val="00897094"/>
    <w:rsid w:val="00897800"/>
    <w:rsid w:val="00897D02"/>
    <w:rsid w:val="008A019B"/>
    <w:rsid w:val="008A23AA"/>
    <w:rsid w:val="008A3E04"/>
    <w:rsid w:val="008A469E"/>
    <w:rsid w:val="008A6223"/>
    <w:rsid w:val="008A63C9"/>
    <w:rsid w:val="008A6BB4"/>
    <w:rsid w:val="008B1435"/>
    <w:rsid w:val="008B2433"/>
    <w:rsid w:val="008B2B2C"/>
    <w:rsid w:val="008B31F2"/>
    <w:rsid w:val="008B592D"/>
    <w:rsid w:val="008B68C6"/>
    <w:rsid w:val="008B70A7"/>
    <w:rsid w:val="008C0F80"/>
    <w:rsid w:val="008C15F6"/>
    <w:rsid w:val="008C2057"/>
    <w:rsid w:val="008C26DA"/>
    <w:rsid w:val="008C2DEF"/>
    <w:rsid w:val="008C32A1"/>
    <w:rsid w:val="008C358C"/>
    <w:rsid w:val="008C381D"/>
    <w:rsid w:val="008C5925"/>
    <w:rsid w:val="008C60C2"/>
    <w:rsid w:val="008C6851"/>
    <w:rsid w:val="008C6EBE"/>
    <w:rsid w:val="008D07E2"/>
    <w:rsid w:val="008D291C"/>
    <w:rsid w:val="008D5296"/>
    <w:rsid w:val="008D5A54"/>
    <w:rsid w:val="008E26D1"/>
    <w:rsid w:val="008E4668"/>
    <w:rsid w:val="008E5549"/>
    <w:rsid w:val="008E62F5"/>
    <w:rsid w:val="008E66BE"/>
    <w:rsid w:val="008E6A0A"/>
    <w:rsid w:val="008E7682"/>
    <w:rsid w:val="008E76FE"/>
    <w:rsid w:val="008F190D"/>
    <w:rsid w:val="008F3340"/>
    <w:rsid w:val="008F5459"/>
    <w:rsid w:val="008F618B"/>
    <w:rsid w:val="008F61E0"/>
    <w:rsid w:val="008F62BB"/>
    <w:rsid w:val="008F6483"/>
    <w:rsid w:val="008F73F8"/>
    <w:rsid w:val="008F79DB"/>
    <w:rsid w:val="009003D9"/>
    <w:rsid w:val="00901249"/>
    <w:rsid w:val="0090131F"/>
    <w:rsid w:val="009049BF"/>
    <w:rsid w:val="009059E8"/>
    <w:rsid w:val="00905EEA"/>
    <w:rsid w:val="009066FE"/>
    <w:rsid w:val="009071A3"/>
    <w:rsid w:val="00907255"/>
    <w:rsid w:val="009077A0"/>
    <w:rsid w:val="009121F4"/>
    <w:rsid w:val="0091239C"/>
    <w:rsid w:val="009126F5"/>
    <w:rsid w:val="00916669"/>
    <w:rsid w:val="009175FC"/>
    <w:rsid w:val="00920CFE"/>
    <w:rsid w:val="00921291"/>
    <w:rsid w:val="00921B3D"/>
    <w:rsid w:val="00922039"/>
    <w:rsid w:val="009229D5"/>
    <w:rsid w:val="009253AF"/>
    <w:rsid w:val="009256A9"/>
    <w:rsid w:val="00925D4F"/>
    <w:rsid w:val="00927430"/>
    <w:rsid w:val="0092764A"/>
    <w:rsid w:val="00927EC7"/>
    <w:rsid w:val="00930623"/>
    <w:rsid w:val="009314E2"/>
    <w:rsid w:val="0093191A"/>
    <w:rsid w:val="00931B3C"/>
    <w:rsid w:val="009334E7"/>
    <w:rsid w:val="00933BCC"/>
    <w:rsid w:val="00933F5A"/>
    <w:rsid w:val="00936845"/>
    <w:rsid w:val="00936A19"/>
    <w:rsid w:val="00937682"/>
    <w:rsid w:val="009376EA"/>
    <w:rsid w:val="009378E3"/>
    <w:rsid w:val="00940DD5"/>
    <w:rsid w:val="00941369"/>
    <w:rsid w:val="0094163C"/>
    <w:rsid w:val="00942653"/>
    <w:rsid w:val="0094370D"/>
    <w:rsid w:val="00943E66"/>
    <w:rsid w:val="00944A14"/>
    <w:rsid w:val="00944DB3"/>
    <w:rsid w:val="00945F65"/>
    <w:rsid w:val="0094728D"/>
    <w:rsid w:val="00947F04"/>
    <w:rsid w:val="009500A6"/>
    <w:rsid w:val="00952555"/>
    <w:rsid w:val="00952B05"/>
    <w:rsid w:val="009531A9"/>
    <w:rsid w:val="009538DF"/>
    <w:rsid w:val="00953AC9"/>
    <w:rsid w:val="00954A58"/>
    <w:rsid w:val="009558C8"/>
    <w:rsid w:val="00955DC1"/>
    <w:rsid w:val="00955EAA"/>
    <w:rsid w:val="009568D1"/>
    <w:rsid w:val="00956967"/>
    <w:rsid w:val="00956B72"/>
    <w:rsid w:val="009573A7"/>
    <w:rsid w:val="009574BA"/>
    <w:rsid w:val="009576AC"/>
    <w:rsid w:val="00960A8B"/>
    <w:rsid w:val="00960F61"/>
    <w:rsid w:val="0096171B"/>
    <w:rsid w:val="009626EE"/>
    <w:rsid w:val="009638A3"/>
    <w:rsid w:val="00963D9D"/>
    <w:rsid w:val="00964774"/>
    <w:rsid w:val="00965567"/>
    <w:rsid w:val="00965823"/>
    <w:rsid w:val="00966B4E"/>
    <w:rsid w:val="00970B22"/>
    <w:rsid w:val="00971298"/>
    <w:rsid w:val="009732DC"/>
    <w:rsid w:val="00973649"/>
    <w:rsid w:val="00973682"/>
    <w:rsid w:val="00973F6C"/>
    <w:rsid w:val="009748F6"/>
    <w:rsid w:val="00980A9A"/>
    <w:rsid w:val="00982A66"/>
    <w:rsid w:val="00985FA2"/>
    <w:rsid w:val="009866F7"/>
    <w:rsid w:val="00987861"/>
    <w:rsid w:val="00987FBA"/>
    <w:rsid w:val="009901CB"/>
    <w:rsid w:val="00990820"/>
    <w:rsid w:val="009909FF"/>
    <w:rsid w:val="00990E47"/>
    <w:rsid w:val="009923D2"/>
    <w:rsid w:val="00992499"/>
    <w:rsid w:val="009925A4"/>
    <w:rsid w:val="00992F7E"/>
    <w:rsid w:val="009946E5"/>
    <w:rsid w:val="00995667"/>
    <w:rsid w:val="00995E88"/>
    <w:rsid w:val="00996994"/>
    <w:rsid w:val="009A0761"/>
    <w:rsid w:val="009A0874"/>
    <w:rsid w:val="009A2CCF"/>
    <w:rsid w:val="009A4558"/>
    <w:rsid w:val="009A66F2"/>
    <w:rsid w:val="009A68FE"/>
    <w:rsid w:val="009A6DFA"/>
    <w:rsid w:val="009A706E"/>
    <w:rsid w:val="009A7618"/>
    <w:rsid w:val="009B0989"/>
    <w:rsid w:val="009B0A6F"/>
    <w:rsid w:val="009B0A96"/>
    <w:rsid w:val="009B57FB"/>
    <w:rsid w:val="009B58B8"/>
    <w:rsid w:val="009B5B3B"/>
    <w:rsid w:val="009B5FAC"/>
    <w:rsid w:val="009B64BA"/>
    <w:rsid w:val="009B6616"/>
    <w:rsid w:val="009B75BE"/>
    <w:rsid w:val="009C05B0"/>
    <w:rsid w:val="009C0BFC"/>
    <w:rsid w:val="009C107B"/>
    <w:rsid w:val="009C387A"/>
    <w:rsid w:val="009C4B5E"/>
    <w:rsid w:val="009C5120"/>
    <w:rsid w:val="009C5558"/>
    <w:rsid w:val="009C5745"/>
    <w:rsid w:val="009C5AAE"/>
    <w:rsid w:val="009C6521"/>
    <w:rsid w:val="009C6D9D"/>
    <w:rsid w:val="009C765E"/>
    <w:rsid w:val="009D0869"/>
    <w:rsid w:val="009D0B67"/>
    <w:rsid w:val="009D0C29"/>
    <w:rsid w:val="009D1CCA"/>
    <w:rsid w:val="009D4D40"/>
    <w:rsid w:val="009D72D9"/>
    <w:rsid w:val="009E11D4"/>
    <w:rsid w:val="009E1A9E"/>
    <w:rsid w:val="009E290A"/>
    <w:rsid w:val="009E306C"/>
    <w:rsid w:val="009E49FC"/>
    <w:rsid w:val="009E6830"/>
    <w:rsid w:val="009F0BE3"/>
    <w:rsid w:val="009F2A36"/>
    <w:rsid w:val="009F5BF8"/>
    <w:rsid w:val="009F6FAF"/>
    <w:rsid w:val="00A0099C"/>
    <w:rsid w:val="00A00E1B"/>
    <w:rsid w:val="00A012F7"/>
    <w:rsid w:val="00A01BDF"/>
    <w:rsid w:val="00A02ECF"/>
    <w:rsid w:val="00A04D39"/>
    <w:rsid w:val="00A06A32"/>
    <w:rsid w:val="00A070EC"/>
    <w:rsid w:val="00A07123"/>
    <w:rsid w:val="00A0770B"/>
    <w:rsid w:val="00A07A6C"/>
    <w:rsid w:val="00A13D7F"/>
    <w:rsid w:val="00A15B21"/>
    <w:rsid w:val="00A16D80"/>
    <w:rsid w:val="00A21634"/>
    <w:rsid w:val="00A223F1"/>
    <w:rsid w:val="00A225D4"/>
    <w:rsid w:val="00A228F3"/>
    <w:rsid w:val="00A22F07"/>
    <w:rsid w:val="00A239DB"/>
    <w:rsid w:val="00A24031"/>
    <w:rsid w:val="00A24DB9"/>
    <w:rsid w:val="00A2596E"/>
    <w:rsid w:val="00A26E02"/>
    <w:rsid w:val="00A30C73"/>
    <w:rsid w:val="00A30CE9"/>
    <w:rsid w:val="00A30EFF"/>
    <w:rsid w:val="00A31C19"/>
    <w:rsid w:val="00A33133"/>
    <w:rsid w:val="00A34220"/>
    <w:rsid w:val="00A3455A"/>
    <w:rsid w:val="00A34DE4"/>
    <w:rsid w:val="00A34ECE"/>
    <w:rsid w:val="00A34F1B"/>
    <w:rsid w:val="00A35A1C"/>
    <w:rsid w:val="00A36AD1"/>
    <w:rsid w:val="00A36E59"/>
    <w:rsid w:val="00A4004A"/>
    <w:rsid w:val="00A415B5"/>
    <w:rsid w:val="00A4169D"/>
    <w:rsid w:val="00A422B6"/>
    <w:rsid w:val="00A43A1D"/>
    <w:rsid w:val="00A5028B"/>
    <w:rsid w:val="00A5187E"/>
    <w:rsid w:val="00A524CD"/>
    <w:rsid w:val="00A529C5"/>
    <w:rsid w:val="00A539F9"/>
    <w:rsid w:val="00A54803"/>
    <w:rsid w:val="00A60572"/>
    <w:rsid w:val="00A60CDD"/>
    <w:rsid w:val="00A61380"/>
    <w:rsid w:val="00A613A4"/>
    <w:rsid w:val="00A61E94"/>
    <w:rsid w:val="00A624EB"/>
    <w:rsid w:val="00A62F75"/>
    <w:rsid w:val="00A64769"/>
    <w:rsid w:val="00A66CFE"/>
    <w:rsid w:val="00A67316"/>
    <w:rsid w:val="00A70601"/>
    <w:rsid w:val="00A70ED8"/>
    <w:rsid w:val="00A710F4"/>
    <w:rsid w:val="00A719E9"/>
    <w:rsid w:val="00A721DB"/>
    <w:rsid w:val="00A73FD5"/>
    <w:rsid w:val="00A763C2"/>
    <w:rsid w:val="00A76890"/>
    <w:rsid w:val="00A76EBC"/>
    <w:rsid w:val="00A811F7"/>
    <w:rsid w:val="00A8140A"/>
    <w:rsid w:val="00A8226F"/>
    <w:rsid w:val="00A829E3"/>
    <w:rsid w:val="00A82F57"/>
    <w:rsid w:val="00A833A7"/>
    <w:rsid w:val="00A83DB1"/>
    <w:rsid w:val="00A84DA3"/>
    <w:rsid w:val="00A85B09"/>
    <w:rsid w:val="00A864D1"/>
    <w:rsid w:val="00A906E2"/>
    <w:rsid w:val="00A92015"/>
    <w:rsid w:val="00A93604"/>
    <w:rsid w:val="00A93B12"/>
    <w:rsid w:val="00A94CEC"/>
    <w:rsid w:val="00A97EA9"/>
    <w:rsid w:val="00AA10AF"/>
    <w:rsid w:val="00AA158E"/>
    <w:rsid w:val="00AA1BA0"/>
    <w:rsid w:val="00AA2112"/>
    <w:rsid w:val="00AA3723"/>
    <w:rsid w:val="00AA467E"/>
    <w:rsid w:val="00AA4765"/>
    <w:rsid w:val="00AA4B4A"/>
    <w:rsid w:val="00AA5221"/>
    <w:rsid w:val="00AA6026"/>
    <w:rsid w:val="00AA78C2"/>
    <w:rsid w:val="00AA7C5E"/>
    <w:rsid w:val="00AB19ED"/>
    <w:rsid w:val="00AB20FC"/>
    <w:rsid w:val="00AB5463"/>
    <w:rsid w:val="00AB758B"/>
    <w:rsid w:val="00AC63C5"/>
    <w:rsid w:val="00AC71BE"/>
    <w:rsid w:val="00AD03F0"/>
    <w:rsid w:val="00AD18D4"/>
    <w:rsid w:val="00AD226C"/>
    <w:rsid w:val="00AD2FE5"/>
    <w:rsid w:val="00AD3A4A"/>
    <w:rsid w:val="00AD3DAC"/>
    <w:rsid w:val="00AD4170"/>
    <w:rsid w:val="00AD52D8"/>
    <w:rsid w:val="00AD64FD"/>
    <w:rsid w:val="00AD67D5"/>
    <w:rsid w:val="00AD6FF7"/>
    <w:rsid w:val="00AE0B17"/>
    <w:rsid w:val="00AE136F"/>
    <w:rsid w:val="00AE170B"/>
    <w:rsid w:val="00AE2430"/>
    <w:rsid w:val="00AE3937"/>
    <w:rsid w:val="00AE4286"/>
    <w:rsid w:val="00AE68F3"/>
    <w:rsid w:val="00AE7F02"/>
    <w:rsid w:val="00AF209B"/>
    <w:rsid w:val="00AF20D1"/>
    <w:rsid w:val="00AF257D"/>
    <w:rsid w:val="00AF2622"/>
    <w:rsid w:val="00AF2982"/>
    <w:rsid w:val="00AF2AE1"/>
    <w:rsid w:val="00AF387E"/>
    <w:rsid w:val="00AF4958"/>
    <w:rsid w:val="00AF5665"/>
    <w:rsid w:val="00AF5FE1"/>
    <w:rsid w:val="00AF6FCB"/>
    <w:rsid w:val="00AF7B25"/>
    <w:rsid w:val="00B01234"/>
    <w:rsid w:val="00B01714"/>
    <w:rsid w:val="00B025B5"/>
    <w:rsid w:val="00B0382A"/>
    <w:rsid w:val="00B03B95"/>
    <w:rsid w:val="00B043BD"/>
    <w:rsid w:val="00B04F26"/>
    <w:rsid w:val="00B06752"/>
    <w:rsid w:val="00B06BEC"/>
    <w:rsid w:val="00B072B5"/>
    <w:rsid w:val="00B0757F"/>
    <w:rsid w:val="00B1129D"/>
    <w:rsid w:val="00B11E61"/>
    <w:rsid w:val="00B1261C"/>
    <w:rsid w:val="00B12F30"/>
    <w:rsid w:val="00B13185"/>
    <w:rsid w:val="00B13E35"/>
    <w:rsid w:val="00B14901"/>
    <w:rsid w:val="00B14E0E"/>
    <w:rsid w:val="00B158AD"/>
    <w:rsid w:val="00B15964"/>
    <w:rsid w:val="00B15A2A"/>
    <w:rsid w:val="00B15D80"/>
    <w:rsid w:val="00B16ED7"/>
    <w:rsid w:val="00B219A8"/>
    <w:rsid w:val="00B227BC"/>
    <w:rsid w:val="00B232D9"/>
    <w:rsid w:val="00B23A18"/>
    <w:rsid w:val="00B2776E"/>
    <w:rsid w:val="00B3010F"/>
    <w:rsid w:val="00B30EB7"/>
    <w:rsid w:val="00B3207C"/>
    <w:rsid w:val="00B3412C"/>
    <w:rsid w:val="00B346B2"/>
    <w:rsid w:val="00B34D57"/>
    <w:rsid w:val="00B358A8"/>
    <w:rsid w:val="00B36909"/>
    <w:rsid w:val="00B36D57"/>
    <w:rsid w:val="00B37EE9"/>
    <w:rsid w:val="00B405CA"/>
    <w:rsid w:val="00B4091B"/>
    <w:rsid w:val="00B47D28"/>
    <w:rsid w:val="00B50344"/>
    <w:rsid w:val="00B508B0"/>
    <w:rsid w:val="00B510D8"/>
    <w:rsid w:val="00B5129D"/>
    <w:rsid w:val="00B52F7A"/>
    <w:rsid w:val="00B538BC"/>
    <w:rsid w:val="00B553CA"/>
    <w:rsid w:val="00B56B5F"/>
    <w:rsid w:val="00B56D3E"/>
    <w:rsid w:val="00B618A6"/>
    <w:rsid w:val="00B63A22"/>
    <w:rsid w:val="00B63FA5"/>
    <w:rsid w:val="00B6548E"/>
    <w:rsid w:val="00B65911"/>
    <w:rsid w:val="00B673C5"/>
    <w:rsid w:val="00B677CE"/>
    <w:rsid w:val="00B70441"/>
    <w:rsid w:val="00B7283D"/>
    <w:rsid w:val="00B7630E"/>
    <w:rsid w:val="00B77185"/>
    <w:rsid w:val="00B77D04"/>
    <w:rsid w:val="00B82007"/>
    <w:rsid w:val="00B82365"/>
    <w:rsid w:val="00B824D1"/>
    <w:rsid w:val="00B8311C"/>
    <w:rsid w:val="00B833B7"/>
    <w:rsid w:val="00B83AFF"/>
    <w:rsid w:val="00B83B0F"/>
    <w:rsid w:val="00B83FFC"/>
    <w:rsid w:val="00B84517"/>
    <w:rsid w:val="00B84981"/>
    <w:rsid w:val="00B8566F"/>
    <w:rsid w:val="00B87C93"/>
    <w:rsid w:val="00B90F08"/>
    <w:rsid w:val="00B914F5"/>
    <w:rsid w:val="00B9274F"/>
    <w:rsid w:val="00B94329"/>
    <w:rsid w:val="00B94B49"/>
    <w:rsid w:val="00B96358"/>
    <w:rsid w:val="00B96370"/>
    <w:rsid w:val="00BA12E7"/>
    <w:rsid w:val="00BA1DAD"/>
    <w:rsid w:val="00BA2760"/>
    <w:rsid w:val="00BA330F"/>
    <w:rsid w:val="00BA54A5"/>
    <w:rsid w:val="00BA56B0"/>
    <w:rsid w:val="00BA753E"/>
    <w:rsid w:val="00BA78BE"/>
    <w:rsid w:val="00BB0210"/>
    <w:rsid w:val="00BB0BCE"/>
    <w:rsid w:val="00BB3AF7"/>
    <w:rsid w:val="00BB417E"/>
    <w:rsid w:val="00BB4AEB"/>
    <w:rsid w:val="00BB4C1B"/>
    <w:rsid w:val="00BB65E8"/>
    <w:rsid w:val="00BB6F37"/>
    <w:rsid w:val="00BB7A91"/>
    <w:rsid w:val="00BC00C7"/>
    <w:rsid w:val="00BC0431"/>
    <w:rsid w:val="00BC11BC"/>
    <w:rsid w:val="00BC2E9B"/>
    <w:rsid w:val="00BC3239"/>
    <w:rsid w:val="00BC4CAF"/>
    <w:rsid w:val="00BC600C"/>
    <w:rsid w:val="00BD05C4"/>
    <w:rsid w:val="00BD1287"/>
    <w:rsid w:val="00BD3773"/>
    <w:rsid w:val="00BD4917"/>
    <w:rsid w:val="00BD58E6"/>
    <w:rsid w:val="00BD613E"/>
    <w:rsid w:val="00BD7F0E"/>
    <w:rsid w:val="00BE0C9E"/>
    <w:rsid w:val="00BE106E"/>
    <w:rsid w:val="00BE1815"/>
    <w:rsid w:val="00BE1B03"/>
    <w:rsid w:val="00BE2C2E"/>
    <w:rsid w:val="00BE3FD8"/>
    <w:rsid w:val="00BE427D"/>
    <w:rsid w:val="00BE4B96"/>
    <w:rsid w:val="00BE4EC0"/>
    <w:rsid w:val="00BE50C3"/>
    <w:rsid w:val="00BE6CC8"/>
    <w:rsid w:val="00BE764E"/>
    <w:rsid w:val="00BE7AEA"/>
    <w:rsid w:val="00BF0ECF"/>
    <w:rsid w:val="00BF1D4C"/>
    <w:rsid w:val="00BF28ED"/>
    <w:rsid w:val="00BF3004"/>
    <w:rsid w:val="00BF45A7"/>
    <w:rsid w:val="00BF4732"/>
    <w:rsid w:val="00BF4C7C"/>
    <w:rsid w:val="00BF671E"/>
    <w:rsid w:val="00BF75C2"/>
    <w:rsid w:val="00C00379"/>
    <w:rsid w:val="00C00513"/>
    <w:rsid w:val="00C0211F"/>
    <w:rsid w:val="00C04DC6"/>
    <w:rsid w:val="00C06423"/>
    <w:rsid w:val="00C07BE9"/>
    <w:rsid w:val="00C10A4C"/>
    <w:rsid w:val="00C121E0"/>
    <w:rsid w:val="00C13FF9"/>
    <w:rsid w:val="00C15F25"/>
    <w:rsid w:val="00C1639D"/>
    <w:rsid w:val="00C1660C"/>
    <w:rsid w:val="00C20556"/>
    <w:rsid w:val="00C20E0E"/>
    <w:rsid w:val="00C21779"/>
    <w:rsid w:val="00C2189F"/>
    <w:rsid w:val="00C23AB2"/>
    <w:rsid w:val="00C23D8F"/>
    <w:rsid w:val="00C253FD"/>
    <w:rsid w:val="00C25E0F"/>
    <w:rsid w:val="00C27CA1"/>
    <w:rsid w:val="00C319B3"/>
    <w:rsid w:val="00C3219B"/>
    <w:rsid w:val="00C329B5"/>
    <w:rsid w:val="00C32CA8"/>
    <w:rsid w:val="00C3397A"/>
    <w:rsid w:val="00C36042"/>
    <w:rsid w:val="00C41017"/>
    <w:rsid w:val="00C41F81"/>
    <w:rsid w:val="00C4268F"/>
    <w:rsid w:val="00C428AB"/>
    <w:rsid w:val="00C436BF"/>
    <w:rsid w:val="00C45997"/>
    <w:rsid w:val="00C46F58"/>
    <w:rsid w:val="00C50D79"/>
    <w:rsid w:val="00C51229"/>
    <w:rsid w:val="00C52204"/>
    <w:rsid w:val="00C52869"/>
    <w:rsid w:val="00C556D0"/>
    <w:rsid w:val="00C56056"/>
    <w:rsid w:val="00C56276"/>
    <w:rsid w:val="00C60403"/>
    <w:rsid w:val="00C604D3"/>
    <w:rsid w:val="00C61EED"/>
    <w:rsid w:val="00C61F4D"/>
    <w:rsid w:val="00C623C7"/>
    <w:rsid w:val="00C624F3"/>
    <w:rsid w:val="00C62E7E"/>
    <w:rsid w:val="00C675C4"/>
    <w:rsid w:val="00C67CC1"/>
    <w:rsid w:val="00C701E9"/>
    <w:rsid w:val="00C70D42"/>
    <w:rsid w:val="00C7174E"/>
    <w:rsid w:val="00C71983"/>
    <w:rsid w:val="00C729BC"/>
    <w:rsid w:val="00C75F19"/>
    <w:rsid w:val="00C76AF9"/>
    <w:rsid w:val="00C771A9"/>
    <w:rsid w:val="00C77218"/>
    <w:rsid w:val="00C77292"/>
    <w:rsid w:val="00C77600"/>
    <w:rsid w:val="00C81B37"/>
    <w:rsid w:val="00C83C1C"/>
    <w:rsid w:val="00C855DC"/>
    <w:rsid w:val="00C863E4"/>
    <w:rsid w:val="00C87154"/>
    <w:rsid w:val="00C8776B"/>
    <w:rsid w:val="00C9058E"/>
    <w:rsid w:val="00C9070E"/>
    <w:rsid w:val="00C91364"/>
    <w:rsid w:val="00C91813"/>
    <w:rsid w:val="00C91D7E"/>
    <w:rsid w:val="00C9202C"/>
    <w:rsid w:val="00C93772"/>
    <w:rsid w:val="00C9451A"/>
    <w:rsid w:val="00C947B2"/>
    <w:rsid w:val="00C95B2A"/>
    <w:rsid w:val="00C95FA3"/>
    <w:rsid w:val="00C974C0"/>
    <w:rsid w:val="00C97634"/>
    <w:rsid w:val="00C97C13"/>
    <w:rsid w:val="00C97CA8"/>
    <w:rsid w:val="00CA0B36"/>
    <w:rsid w:val="00CA0E9C"/>
    <w:rsid w:val="00CA2443"/>
    <w:rsid w:val="00CA3B7D"/>
    <w:rsid w:val="00CA4554"/>
    <w:rsid w:val="00CA58ED"/>
    <w:rsid w:val="00CA709E"/>
    <w:rsid w:val="00CA716E"/>
    <w:rsid w:val="00CA7D55"/>
    <w:rsid w:val="00CB13A1"/>
    <w:rsid w:val="00CB20E6"/>
    <w:rsid w:val="00CB2D75"/>
    <w:rsid w:val="00CB2DEF"/>
    <w:rsid w:val="00CB2EA6"/>
    <w:rsid w:val="00CB5BFA"/>
    <w:rsid w:val="00CB64FF"/>
    <w:rsid w:val="00CC1D55"/>
    <w:rsid w:val="00CC2EEC"/>
    <w:rsid w:val="00CC2FBA"/>
    <w:rsid w:val="00CC3088"/>
    <w:rsid w:val="00CC5755"/>
    <w:rsid w:val="00CC7549"/>
    <w:rsid w:val="00CD0814"/>
    <w:rsid w:val="00CD144A"/>
    <w:rsid w:val="00CD4C94"/>
    <w:rsid w:val="00CD4E97"/>
    <w:rsid w:val="00CD5503"/>
    <w:rsid w:val="00CD6614"/>
    <w:rsid w:val="00CD6652"/>
    <w:rsid w:val="00CD7834"/>
    <w:rsid w:val="00CE0A4B"/>
    <w:rsid w:val="00CE1B5B"/>
    <w:rsid w:val="00CE1E19"/>
    <w:rsid w:val="00CE2D56"/>
    <w:rsid w:val="00CE3FF9"/>
    <w:rsid w:val="00CE40CC"/>
    <w:rsid w:val="00CE772E"/>
    <w:rsid w:val="00CE78D9"/>
    <w:rsid w:val="00CE7B62"/>
    <w:rsid w:val="00CE7F20"/>
    <w:rsid w:val="00CF131C"/>
    <w:rsid w:val="00CF1F1C"/>
    <w:rsid w:val="00CF25C8"/>
    <w:rsid w:val="00CF3802"/>
    <w:rsid w:val="00CF4EC5"/>
    <w:rsid w:val="00CF653C"/>
    <w:rsid w:val="00CF7531"/>
    <w:rsid w:val="00CF797B"/>
    <w:rsid w:val="00D005B8"/>
    <w:rsid w:val="00D00878"/>
    <w:rsid w:val="00D013EB"/>
    <w:rsid w:val="00D01806"/>
    <w:rsid w:val="00D01B78"/>
    <w:rsid w:val="00D03C23"/>
    <w:rsid w:val="00D03DA3"/>
    <w:rsid w:val="00D047BB"/>
    <w:rsid w:val="00D04BD6"/>
    <w:rsid w:val="00D0698D"/>
    <w:rsid w:val="00D079E0"/>
    <w:rsid w:val="00D1089C"/>
    <w:rsid w:val="00D12B44"/>
    <w:rsid w:val="00D12ECE"/>
    <w:rsid w:val="00D13603"/>
    <w:rsid w:val="00D14063"/>
    <w:rsid w:val="00D142A0"/>
    <w:rsid w:val="00D14625"/>
    <w:rsid w:val="00D159B2"/>
    <w:rsid w:val="00D15E79"/>
    <w:rsid w:val="00D16123"/>
    <w:rsid w:val="00D17A3A"/>
    <w:rsid w:val="00D17C91"/>
    <w:rsid w:val="00D20440"/>
    <w:rsid w:val="00D210C3"/>
    <w:rsid w:val="00D21BBA"/>
    <w:rsid w:val="00D2369A"/>
    <w:rsid w:val="00D24C3D"/>
    <w:rsid w:val="00D25D7F"/>
    <w:rsid w:val="00D27AAC"/>
    <w:rsid w:val="00D31A38"/>
    <w:rsid w:val="00D31E4A"/>
    <w:rsid w:val="00D32C2E"/>
    <w:rsid w:val="00D334C5"/>
    <w:rsid w:val="00D35A5A"/>
    <w:rsid w:val="00D363C6"/>
    <w:rsid w:val="00D3697B"/>
    <w:rsid w:val="00D40036"/>
    <w:rsid w:val="00D448DC"/>
    <w:rsid w:val="00D476BA"/>
    <w:rsid w:val="00D50701"/>
    <w:rsid w:val="00D5109E"/>
    <w:rsid w:val="00D51A49"/>
    <w:rsid w:val="00D51BCF"/>
    <w:rsid w:val="00D5392A"/>
    <w:rsid w:val="00D53A30"/>
    <w:rsid w:val="00D576E5"/>
    <w:rsid w:val="00D578D7"/>
    <w:rsid w:val="00D57E58"/>
    <w:rsid w:val="00D60721"/>
    <w:rsid w:val="00D618D7"/>
    <w:rsid w:val="00D61C56"/>
    <w:rsid w:val="00D62475"/>
    <w:rsid w:val="00D6589C"/>
    <w:rsid w:val="00D6632E"/>
    <w:rsid w:val="00D67347"/>
    <w:rsid w:val="00D70C4F"/>
    <w:rsid w:val="00D7309B"/>
    <w:rsid w:val="00D73A24"/>
    <w:rsid w:val="00D76122"/>
    <w:rsid w:val="00D77141"/>
    <w:rsid w:val="00D776D5"/>
    <w:rsid w:val="00D77B96"/>
    <w:rsid w:val="00D80D28"/>
    <w:rsid w:val="00D80F36"/>
    <w:rsid w:val="00D81A93"/>
    <w:rsid w:val="00D81E6E"/>
    <w:rsid w:val="00D81EBF"/>
    <w:rsid w:val="00D8253E"/>
    <w:rsid w:val="00D85D3D"/>
    <w:rsid w:val="00D873AE"/>
    <w:rsid w:val="00D873B4"/>
    <w:rsid w:val="00D87537"/>
    <w:rsid w:val="00D908F7"/>
    <w:rsid w:val="00D91E8F"/>
    <w:rsid w:val="00D935DB"/>
    <w:rsid w:val="00D94AF4"/>
    <w:rsid w:val="00D94D99"/>
    <w:rsid w:val="00D96881"/>
    <w:rsid w:val="00D97046"/>
    <w:rsid w:val="00D9761F"/>
    <w:rsid w:val="00DA05D0"/>
    <w:rsid w:val="00DA1DFD"/>
    <w:rsid w:val="00DA246A"/>
    <w:rsid w:val="00DA2796"/>
    <w:rsid w:val="00DA47BB"/>
    <w:rsid w:val="00DA5B7A"/>
    <w:rsid w:val="00DA75E9"/>
    <w:rsid w:val="00DB0D5F"/>
    <w:rsid w:val="00DB255E"/>
    <w:rsid w:val="00DB3130"/>
    <w:rsid w:val="00DB6A8C"/>
    <w:rsid w:val="00DB6C0D"/>
    <w:rsid w:val="00DB7664"/>
    <w:rsid w:val="00DB7702"/>
    <w:rsid w:val="00DC1D48"/>
    <w:rsid w:val="00DC269C"/>
    <w:rsid w:val="00DC28E6"/>
    <w:rsid w:val="00DC2EE0"/>
    <w:rsid w:val="00DC3CBE"/>
    <w:rsid w:val="00DC48DD"/>
    <w:rsid w:val="00DC4B35"/>
    <w:rsid w:val="00DC54B6"/>
    <w:rsid w:val="00DC5911"/>
    <w:rsid w:val="00DC5F18"/>
    <w:rsid w:val="00DC5F2A"/>
    <w:rsid w:val="00DC6B2E"/>
    <w:rsid w:val="00DC782C"/>
    <w:rsid w:val="00DC79DD"/>
    <w:rsid w:val="00DD0319"/>
    <w:rsid w:val="00DD378D"/>
    <w:rsid w:val="00DD3A16"/>
    <w:rsid w:val="00DD4E98"/>
    <w:rsid w:val="00DD509F"/>
    <w:rsid w:val="00DD51A4"/>
    <w:rsid w:val="00DD628B"/>
    <w:rsid w:val="00DD7015"/>
    <w:rsid w:val="00DE01F6"/>
    <w:rsid w:val="00DE06E0"/>
    <w:rsid w:val="00DE0C95"/>
    <w:rsid w:val="00DE17C1"/>
    <w:rsid w:val="00DE1DA3"/>
    <w:rsid w:val="00DE22ED"/>
    <w:rsid w:val="00DE2563"/>
    <w:rsid w:val="00DE5397"/>
    <w:rsid w:val="00DE5AA4"/>
    <w:rsid w:val="00DE5C0E"/>
    <w:rsid w:val="00DE67C3"/>
    <w:rsid w:val="00DF046C"/>
    <w:rsid w:val="00DF049B"/>
    <w:rsid w:val="00DF05AB"/>
    <w:rsid w:val="00DF0CEC"/>
    <w:rsid w:val="00DF12B2"/>
    <w:rsid w:val="00DF1D54"/>
    <w:rsid w:val="00DF24D8"/>
    <w:rsid w:val="00DF29D0"/>
    <w:rsid w:val="00DF37DE"/>
    <w:rsid w:val="00DF622B"/>
    <w:rsid w:val="00DF67C9"/>
    <w:rsid w:val="00DF6F62"/>
    <w:rsid w:val="00E00160"/>
    <w:rsid w:val="00E003DC"/>
    <w:rsid w:val="00E02AF8"/>
    <w:rsid w:val="00E02DEA"/>
    <w:rsid w:val="00E039FC"/>
    <w:rsid w:val="00E03C31"/>
    <w:rsid w:val="00E042C7"/>
    <w:rsid w:val="00E05C58"/>
    <w:rsid w:val="00E10BC3"/>
    <w:rsid w:val="00E10BDD"/>
    <w:rsid w:val="00E15274"/>
    <w:rsid w:val="00E15DCF"/>
    <w:rsid w:val="00E169E9"/>
    <w:rsid w:val="00E177C1"/>
    <w:rsid w:val="00E1796C"/>
    <w:rsid w:val="00E17CF9"/>
    <w:rsid w:val="00E22CD7"/>
    <w:rsid w:val="00E23DF5"/>
    <w:rsid w:val="00E25500"/>
    <w:rsid w:val="00E262AB"/>
    <w:rsid w:val="00E30AF5"/>
    <w:rsid w:val="00E31102"/>
    <w:rsid w:val="00E31278"/>
    <w:rsid w:val="00E3151E"/>
    <w:rsid w:val="00E315E7"/>
    <w:rsid w:val="00E322D9"/>
    <w:rsid w:val="00E35E2E"/>
    <w:rsid w:val="00E366DF"/>
    <w:rsid w:val="00E374C4"/>
    <w:rsid w:val="00E37C79"/>
    <w:rsid w:val="00E403B6"/>
    <w:rsid w:val="00E4129B"/>
    <w:rsid w:val="00E416B4"/>
    <w:rsid w:val="00E42330"/>
    <w:rsid w:val="00E43874"/>
    <w:rsid w:val="00E43F63"/>
    <w:rsid w:val="00E45024"/>
    <w:rsid w:val="00E469BE"/>
    <w:rsid w:val="00E51FFD"/>
    <w:rsid w:val="00E5206B"/>
    <w:rsid w:val="00E52190"/>
    <w:rsid w:val="00E53065"/>
    <w:rsid w:val="00E54957"/>
    <w:rsid w:val="00E55F29"/>
    <w:rsid w:val="00E563F3"/>
    <w:rsid w:val="00E56E6E"/>
    <w:rsid w:val="00E6045A"/>
    <w:rsid w:val="00E60A9E"/>
    <w:rsid w:val="00E61260"/>
    <w:rsid w:val="00E6246C"/>
    <w:rsid w:val="00E62B7F"/>
    <w:rsid w:val="00E62DF5"/>
    <w:rsid w:val="00E64192"/>
    <w:rsid w:val="00E6432F"/>
    <w:rsid w:val="00E64E53"/>
    <w:rsid w:val="00E6507F"/>
    <w:rsid w:val="00E65C6E"/>
    <w:rsid w:val="00E70350"/>
    <w:rsid w:val="00E73645"/>
    <w:rsid w:val="00E74EE1"/>
    <w:rsid w:val="00E803C9"/>
    <w:rsid w:val="00E8352E"/>
    <w:rsid w:val="00E84241"/>
    <w:rsid w:val="00E848D7"/>
    <w:rsid w:val="00E8638D"/>
    <w:rsid w:val="00E867FF"/>
    <w:rsid w:val="00E86D2E"/>
    <w:rsid w:val="00E876F1"/>
    <w:rsid w:val="00E87E8E"/>
    <w:rsid w:val="00E90011"/>
    <w:rsid w:val="00E91B29"/>
    <w:rsid w:val="00E91C2C"/>
    <w:rsid w:val="00E922DE"/>
    <w:rsid w:val="00E92B3E"/>
    <w:rsid w:val="00E937F8"/>
    <w:rsid w:val="00E94FAA"/>
    <w:rsid w:val="00E9560A"/>
    <w:rsid w:val="00E95D1F"/>
    <w:rsid w:val="00EA4211"/>
    <w:rsid w:val="00EA564C"/>
    <w:rsid w:val="00EA5E65"/>
    <w:rsid w:val="00EA6379"/>
    <w:rsid w:val="00EA7140"/>
    <w:rsid w:val="00EB0317"/>
    <w:rsid w:val="00EB2CFF"/>
    <w:rsid w:val="00EB33C8"/>
    <w:rsid w:val="00EB4B4E"/>
    <w:rsid w:val="00EB53ED"/>
    <w:rsid w:val="00EB5563"/>
    <w:rsid w:val="00EB65EB"/>
    <w:rsid w:val="00EB7057"/>
    <w:rsid w:val="00EB749E"/>
    <w:rsid w:val="00EC02CB"/>
    <w:rsid w:val="00EC0587"/>
    <w:rsid w:val="00EC35AE"/>
    <w:rsid w:val="00EC3892"/>
    <w:rsid w:val="00EC47E5"/>
    <w:rsid w:val="00EC505C"/>
    <w:rsid w:val="00EC599E"/>
    <w:rsid w:val="00EC72A8"/>
    <w:rsid w:val="00EC7BB3"/>
    <w:rsid w:val="00ED1BAA"/>
    <w:rsid w:val="00ED2F99"/>
    <w:rsid w:val="00ED3338"/>
    <w:rsid w:val="00ED37B0"/>
    <w:rsid w:val="00ED3E65"/>
    <w:rsid w:val="00ED40F6"/>
    <w:rsid w:val="00ED5E7E"/>
    <w:rsid w:val="00EE03F4"/>
    <w:rsid w:val="00EE1E11"/>
    <w:rsid w:val="00EE21EB"/>
    <w:rsid w:val="00EE278B"/>
    <w:rsid w:val="00EE4EE3"/>
    <w:rsid w:val="00EE58C1"/>
    <w:rsid w:val="00EE60AC"/>
    <w:rsid w:val="00EF09B9"/>
    <w:rsid w:val="00EF24AC"/>
    <w:rsid w:val="00EF2AE4"/>
    <w:rsid w:val="00EF37CF"/>
    <w:rsid w:val="00EF51BB"/>
    <w:rsid w:val="00EF5737"/>
    <w:rsid w:val="00F01876"/>
    <w:rsid w:val="00F020E8"/>
    <w:rsid w:val="00F022F9"/>
    <w:rsid w:val="00F043B0"/>
    <w:rsid w:val="00F04F81"/>
    <w:rsid w:val="00F075BC"/>
    <w:rsid w:val="00F079E7"/>
    <w:rsid w:val="00F10EDA"/>
    <w:rsid w:val="00F1199F"/>
    <w:rsid w:val="00F1233D"/>
    <w:rsid w:val="00F12EBA"/>
    <w:rsid w:val="00F12EE9"/>
    <w:rsid w:val="00F13F32"/>
    <w:rsid w:val="00F144E1"/>
    <w:rsid w:val="00F17082"/>
    <w:rsid w:val="00F201FA"/>
    <w:rsid w:val="00F2021A"/>
    <w:rsid w:val="00F2041E"/>
    <w:rsid w:val="00F20BB0"/>
    <w:rsid w:val="00F20E37"/>
    <w:rsid w:val="00F20F5E"/>
    <w:rsid w:val="00F215C2"/>
    <w:rsid w:val="00F219DE"/>
    <w:rsid w:val="00F22D17"/>
    <w:rsid w:val="00F2364C"/>
    <w:rsid w:val="00F24E77"/>
    <w:rsid w:val="00F25ED0"/>
    <w:rsid w:val="00F27251"/>
    <w:rsid w:val="00F27CEC"/>
    <w:rsid w:val="00F27ED3"/>
    <w:rsid w:val="00F30698"/>
    <w:rsid w:val="00F30A87"/>
    <w:rsid w:val="00F325E7"/>
    <w:rsid w:val="00F33383"/>
    <w:rsid w:val="00F33BC6"/>
    <w:rsid w:val="00F34CD6"/>
    <w:rsid w:val="00F36970"/>
    <w:rsid w:val="00F40227"/>
    <w:rsid w:val="00F41F34"/>
    <w:rsid w:val="00F42E2D"/>
    <w:rsid w:val="00F438F4"/>
    <w:rsid w:val="00F43D38"/>
    <w:rsid w:val="00F4521F"/>
    <w:rsid w:val="00F455D4"/>
    <w:rsid w:val="00F473E3"/>
    <w:rsid w:val="00F502BA"/>
    <w:rsid w:val="00F5044C"/>
    <w:rsid w:val="00F505DE"/>
    <w:rsid w:val="00F50E09"/>
    <w:rsid w:val="00F50F77"/>
    <w:rsid w:val="00F51C8D"/>
    <w:rsid w:val="00F539CC"/>
    <w:rsid w:val="00F543FA"/>
    <w:rsid w:val="00F5525A"/>
    <w:rsid w:val="00F559F0"/>
    <w:rsid w:val="00F5652E"/>
    <w:rsid w:val="00F56892"/>
    <w:rsid w:val="00F573C8"/>
    <w:rsid w:val="00F606FC"/>
    <w:rsid w:val="00F6123B"/>
    <w:rsid w:val="00F63AB9"/>
    <w:rsid w:val="00F63C51"/>
    <w:rsid w:val="00F63CF4"/>
    <w:rsid w:val="00F65E79"/>
    <w:rsid w:val="00F65FD7"/>
    <w:rsid w:val="00F66A57"/>
    <w:rsid w:val="00F67B7D"/>
    <w:rsid w:val="00F71580"/>
    <w:rsid w:val="00F715BE"/>
    <w:rsid w:val="00F71B26"/>
    <w:rsid w:val="00F71DBF"/>
    <w:rsid w:val="00F72078"/>
    <w:rsid w:val="00F727E2"/>
    <w:rsid w:val="00F72980"/>
    <w:rsid w:val="00F735B5"/>
    <w:rsid w:val="00F73ECF"/>
    <w:rsid w:val="00F74BEE"/>
    <w:rsid w:val="00F74F0E"/>
    <w:rsid w:val="00F8133B"/>
    <w:rsid w:val="00F81803"/>
    <w:rsid w:val="00F8320E"/>
    <w:rsid w:val="00F906F3"/>
    <w:rsid w:val="00F9285D"/>
    <w:rsid w:val="00F93629"/>
    <w:rsid w:val="00F937AA"/>
    <w:rsid w:val="00F94041"/>
    <w:rsid w:val="00F95553"/>
    <w:rsid w:val="00F95CA5"/>
    <w:rsid w:val="00F9626A"/>
    <w:rsid w:val="00F96CA4"/>
    <w:rsid w:val="00F97A4C"/>
    <w:rsid w:val="00FA0841"/>
    <w:rsid w:val="00FA0EDC"/>
    <w:rsid w:val="00FA16C7"/>
    <w:rsid w:val="00FA2E3F"/>
    <w:rsid w:val="00FA50C9"/>
    <w:rsid w:val="00FA73DE"/>
    <w:rsid w:val="00FA7E68"/>
    <w:rsid w:val="00FA7F1D"/>
    <w:rsid w:val="00FB0700"/>
    <w:rsid w:val="00FB2080"/>
    <w:rsid w:val="00FB2EC1"/>
    <w:rsid w:val="00FB32AE"/>
    <w:rsid w:val="00FB3653"/>
    <w:rsid w:val="00FB388B"/>
    <w:rsid w:val="00FB417D"/>
    <w:rsid w:val="00FB7023"/>
    <w:rsid w:val="00FB7BF0"/>
    <w:rsid w:val="00FC0052"/>
    <w:rsid w:val="00FC0277"/>
    <w:rsid w:val="00FC1168"/>
    <w:rsid w:val="00FC1387"/>
    <w:rsid w:val="00FC1F37"/>
    <w:rsid w:val="00FC4162"/>
    <w:rsid w:val="00FC578A"/>
    <w:rsid w:val="00FC6997"/>
    <w:rsid w:val="00FD1224"/>
    <w:rsid w:val="00FD1892"/>
    <w:rsid w:val="00FD2FFC"/>
    <w:rsid w:val="00FD3869"/>
    <w:rsid w:val="00FD49BB"/>
    <w:rsid w:val="00FD49D2"/>
    <w:rsid w:val="00FD4A94"/>
    <w:rsid w:val="00FD5E64"/>
    <w:rsid w:val="00FD5EE8"/>
    <w:rsid w:val="00FD6585"/>
    <w:rsid w:val="00FD703D"/>
    <w:rsid w:val="00FD74F5"/>
    <w:rsid w:val="00FE0FB9"/>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semiHidden/>
    <w:unhideWhenUsed/>
    <w:rsid w:val="00BB0210"/>
    <w:rPr>
      <w:sz w:val="20"/>
      <w:szCs w:val="20"/>
    </w:rPr>
  </w:style>
  <w:style w:type="character" w:customStyle="1" w:styleId="KomentarotekstasDiagrama">
    <w:name w:val="Komentaro tekstas Diagrama"/>
    <w:basedOn w:val="Numatytasispastraiposriftas"/>
    <w:link w:val="Komentarotekstas"/>
    <w:uiPriority w:val="99"/>
    <w:semiHidden/>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1983</TotalTime>
  <Pages>4</Pages>
  <Words>995</Words>
  <Characters>5678</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6660</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MS</cp:lastModifiedBy>
  <cp:revision>290</cp:revision>
  <cp:lastPrinted>2023-03-16T12:29:00Z</cp:lastPrinted>
  <dcterms:created xsi:type="dcterms:W3CDTF">2023-01-26T12:29:00Z</dcterms:created>
  <dcterms:modified xsi:type="dcterms:W3CDTF">2023-12-19T12:56:00Z</dcterms:modified>
  <cp:category>SPRENDIMAS</cp:category>
</cp:coreProperties>
</file>